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832555085"/>
        <w:docPartObj>
          <w:docPartGallery w:val="Cover Pages"/>
          <w:docPartUnique/>
        </w:docPartObj>
      </w:sdtPr>
      <w:sdtContent>
        <w:p w14:paraId="6E2339C9" w14:textId="78FE8F2C" w:rsidR="006F5B5B" w:rsidRDefault="005F32EF"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691B65AA" wp14:editId="69964C21">
                    <wp:simplePos x="0" y="0"/>
                    <wp:positionH relativeFrom="margin">
                      <wp:posOffset>757172</wp:posOffset>
                    </wp:positionH>
                    <wp:positionV relativeFrom="paragraph">
                      <wp:posOffset>453</wp:posOffset>
                    </wp:positionV>
                    <wp:extent cx="4869815" cy="2164049"/>
                    <wp:effectExtent l="0" t="0" r="6985" b="8255"/>
                    <wp:wrapSquare wrapText="bothSides"/>
                    <wp:docPr id="21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69815" cy="21640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4BA0BB" w14:textId="77777777" w:rsidR="0092210D" w:rsidRPr="000435DA" w:rsidRDefault="001131B9" w:rsidP="005F32EF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60"/>
                                    <w:szCs w:val="60"/>
                                  </w:rPr>
                                </w:pPr>
                                <w:r w:rsidRPr="000435DA">
                                  <w:rPr>
                                    <w:rFonts w:ascii="Arial" w:hAnsi="Arial" w:cs="Arial"/>
                                    <w:sz w:val="60"/>
                                    <w:szCs w:val="60"/>
                                  </w:rPr>
                                  <w:t>Studieneinführungstage</w:t>
                                </w:r>
                                <w:r w:rsidR="005F32EF" w:rsidRPr="000435DA">
                                  <w:rPr>
                                    <w:rFonts w:ascii="Arial" w:hAnsi="Arial" w:cs="Arial"/>
                                    <w:sz w:val="60"/>
                                    <w:szCs w:val="60"/>
                                  </w:rPr>
                                  <w:t xml:space="preserve"> </w:t>
                                </w:r>
                              </w:p>
                              <w:p w14:paraId="1112E2A1" w14:textId="3836280C" w:rsidR="001131B9" w:rsidRPr="000435DA" w:rsidRDefault="0092210D" w:rsidP="005F32EF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60"/>
                                    <w:szCs w:val="60"/>
                                  </w:rPr>
                                </w:pPr>
                                <w:r w:rsidRPr="000435DA">
                                  <w:rPr>
                                    <w:rFonts w:ascii="Arial" w:hAnsi="Arial" w:cs="Arial"/>
                                    <w:sz w:val="60"/>
                                    <w:szCs w:val="60"/>
                                  </w:rPr>
                                  <w:t xml:space="preserve">Ernährungswissenschaften </w:t>
                                </w:r>
                                <w:r w:rsidR="005F32EF" w:rsidRPr="000435DA">
                                  <w:rPr>
                                    <w:rFonts w:ascii="Arial" w:hAnsi="Arial" w:cs="Arial"/>
                                    <w:sz w:val="60"/>
                                    <w:szCs w:val="60"/>
                                  </w:rPr>
                                  <w:t>2024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1B65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59.6pt;margin-top:.05pt;width:383.45pt;height:17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" stroked="f">
                    <v:textbox>
                      <w:txbxContent>
                        <w:p w14:paraId="0A4BA0BB" w14:textId="77777777" w:rsidR="0092210D" w:rsidRPr="000435DA" w:rsidRDefault="001131B9" w:rsidP="005F32EF">
                          <w:pPr>
                            <w:jc w:val="center"/>
                            <w:rPr>
                              <w:rFonts w:ascii="Arial" w:hAnsi="Arial" w:cs="Arial"/>
                              <w:sz w:val="60"/>
                              <w:szCs w:val="60"/>
                            </w:rPr>
                          </w:pPr>
                          <w:r w:rsidRPr="000435DA">
                            <w:rPr>
                              <w:rFonts w:ascii="Arial" w:hAnsi="Arial" w:cs="Arial"/>
                              <w:sz w:val="60"/>
                              <w:szCs w:val="60"/>
                            </w:rPr>
                            <w:t>Studieneinführungstage</w:t>
                          </w:r>
                          <w:r w:rsidR="005F32EF" w:rsidRPr="000435DA">
                            <w:rPr>
                              <w:rFonts w:ascii="Arial" w:hAnsi="Arial" w:cs="Arial"/>
                              <w:sz w:val="60"/>
                              <w:szCs w:val="60"/>
                            </w:rPr>
                            <w:t xml:space="preserve"> </w:t>
                          </w:r>
                        </w:p>
                        <w:p w14:paraId="1112E2A1" w14:textId="3836280C" w:rsidR="001131B9" w:rsidRPr="000435DA" w:rsidRDefault="0092210D" w:rsidP="005F32EF">
                          <w:pPr>
                            <w:jc w:val="center"/>
                            <w:rPr>
                              <w:rFonts w:ascii="Arial" w:hAnsi="Arial" w:cs="Arial"/>
                              <w:sz w:val="60"/>
                              <w:szCs w:val="60"/>
                            </w:rPr>
                          </w:pPr>
                          <w:r w:rsidRPr="000435DA">
                            <w:rPr>
                              <w:rFonts w:ascii="Arial" w:hAnsi="Arial" w:cs="Arial"/>
                              <w:sz w:val="60"/>
                              <w:szCs w:val="60"/>
                            </w:rPr>
                            <w:t xml:space="preserve">Ernährungswissenschaften </w:t>
                          </w:r>
                          <w:r w:rsidR="005F32EF" w:rsidRPr="000435DA">
                            <w:rPr>
                              <w:rFonts w:ascii="Arial" w:hAnsi="Arial" w:cs="Arial"/>
                              <w:sz w:val="60"/>
                              <w:szCs w:val="60"/>
                            </w:rPr>
                            <w:t>2024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43C79E89" w14:textId="2080CA38" w:rsidR="006F5B5B" w:rsidRDefault="000435DA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8A3C3D1" wp14:editId="142059FF">
                <wp:simplePos x="0" y="0"/>
                <wp:positionH relativeFrom="column">
                  <wp:posOffset>1245166</wp:posOffset>
                </wp:positionH>
                <wp:positionV relativeFrom="paragraph">
                  <wp:posOffset>1733927</wp:posOffset>
                </wp:positionV>
                <wp:extent cx="3938000" cy="3938000"/>
                <wp:effectExtent l="0" t="0" r="5715" b="5715"/>
                <wp:wrapNone/>
                <wp:docPr id="1327707280" name="Grafik 6" descr="Ein Bild, das Text, Logo, Design, Schrif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707280" name="Grafik 6" descr="Ein Bild, das Text, Logo, Design, Schrif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8000" cy="39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6E2FC1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3A20AA45" wp14:editId="4B342DD6">
                    <wp:simplePos x="0" y="0"/>
                    <wp:positionH relativeFrom="column">
                      <wp:posOffset>340360</wp:posOffset>
                    </wp:positionH>
                    <wp:positionV relativeFrom="paragraph">
                      <wp:posOffset>6180826</wp:posOffset>
                    </wp:positionV>
                    <wp:extent cx="5847715" cy="2558415"/>
                    <wp:effectExtent l="0" t="0" r="635" b="0"/>
                    <wp:wrapSquare wrapText="bothSides"/>
                    <wp:docPr id="2066789234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47715" cy="25584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0038D5" w14:textId="57F4E440" w:rsidR="006E2FC1" w:rsidRPr="000435DA" w:rsidRDefault="00D2409B" w:rsidP="00406B90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</w:rPr>
                                </w:pPr>
                                <w:r w:rsidRPr="000435DA"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</w:rPr>
                                  <w:t>So erreichst du uns, den Fachschaftsrat</w:t>
                                </w:r>
                                <w:r w:rsidR="009F4619" w:rsidRPr="000435DA"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</w:rPr>
                                  <w:t xml:space="preserve"> (FSR) </w:t>
                                </w:r>
                                <w:r w:rsidRPr="000435DA"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</w:rPr>
                                  <w:t xml:space="preserve">Ernährungswissenschaften: </w:t>
                                </w:r>
                              </w:p>
                              <w:p w14:paraId="67A30FA5" w14:textId="60E03B51" w:rsidR="009F4619" w:rsidRPr="000435DA" w:rsidRDefault="00A40AEA" w:rsidP="00406B90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0435DA"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E-Mail: fsr.ernaehrung</w:t>
                                </w:r>
                                <w:r w:rsidR="00A30555" w:rsidRPr="000435DA"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@gmail.com</w:t>
                                </w:r>
                              </w:p>
                              <w:p w14:paraId="459E414D" w14:textId="642E796E" w:rsidR="00A40AEA" w:rsidRPr="000435DA" w:rsidRDefault="00A40AEA" w:rsidP="00406B90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</w:rPr>
                                </w:pPr>
                                <w:r w:rsidRPr="000435DA"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Instagram: </w:t>
                                </w:r>
                                <w:proofErr w:type="spellStart"/>
                                <w:r w:rsidR="00A30555" w:rsidRPr="000435DA"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fsrernajena</w:t>
                                </w:r>
                                <w:proofErr w:type="spellEnd"/>
                                <w:r w:rsidR="00A30555" w:rsidRPr="000435DA">
                                  <w:rPr>
                                    <w:rFonts w:ascii="Arial" w:hAnsi="Arial" w:cs="Arial"/>
                                    <w:sz w:val="36"/>
                                    <w:szCs w:val="36"/>
                                  </w:rPr>
                                  <w:t xml:space="preserve"> (hier kannst du uns gern bei Fragen schreiben, außerdem haben wir eine WhatsApp Gruppe für alle neuen Studierenden erstellt, den Link bekommst du auf Nachfrage)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A20AA45" id="_x0000_s1027" type="#_x0000_t202" style="position:absolute;margin-left:26.8pt;margin-top:486.7pt;width:460.45pt;height:201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mw3DQIAAP4DAAAOAAAAZHJzL2Uyb0RvYy54bWysU8GO0zAQvSPxD5bvNG3V0m7UdLV0KUJa&#10;FqSFD3Acp7FwPGbsNilfz9jJdgvcED5YHs/4zcyb581t3xp2Uug12ILPJlPOlJVQaXso+Lev+zd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" stroked="f">
                    <v:textbox>
                      <w:txbxContent>
                        <w:p w14:paraId="5A0038D5" w14:textId="57F4E440" w:rsidR="006E2FC1" w:rsidRPr="000435DA" w:rsidRDefault="00D2409B" w:rsidP="00406B90">
                          <w:pPr>
                            <w:spacing w:line="276" w:lineRule="auto"/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0435DA"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  <w:t>So erreichst du uns, den Fachschaftsrat</w:t>
                          </w:r>
                          <w:r w:rsidR="009F4619" w:rsidRPr="000435DA"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  <w:t xml:space="preserve"> (FSR) </w:t>
                          </w:r>
                          <w:r w:rsidRPr="000435DA"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  <w:t xml:space="preserve">Ernährungswissenschaften: </w:t>
                          </w:r>
                        </w:p>
                        <w:p w14:paraId="67A30FA5" w14:textId="60E03B51" w:rsidR="009F4619" w:rsidRPr="000435DA" w:rsidRDefault="00A40AEA" w:rsidP="00406B90">
                          <w:pPr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0435DA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>E-Mail: fsr.ernaehrung</w:t>
                          </w:r>
                          <w:r w:rsidR="00A30555" w:rsidRPr="000435DA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>@gmail.com</w:t>
                          </w:r>
                        </w:p>
                        <w:p w14:paraId="459E414D" w14:textId="642E796E" w:rsidR="00A40AEA" w:rsidRPr="000435DA" w:rsidRDefault="00A40AEA" w:rsidP="00406B90">
                          <w:pPr>
                            <w:spacing w:line="276" w:lineRule="auto"/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0435DA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 xml:space="preserve">Instagram: </w:t>
                          </w:r>
                          <w:proofErr w:type="spellStart"/>
                          <w:r w:rsidR="00A30555" w:rsidRPr="000435DA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>fsrernajena</w:t>
                          </w:r>
                          <w:proofErr w:type="spellEnd"/>
                          <w:r w:rsidR="00A30555" w:rsidRPr="000435DA"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  <w:t xml:space="preserve"> (hier kannst du uns gern bei Fragen schreiben, außerdem haben wir eine WhatsApp Gruppe für alle neuen Studierenden erstellt, den Link bekommst du auf Nachfrage)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6F5B5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F2BCCA5" wp14:editId="0448CBCD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uppe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800000"/>
                            </a:solidFill>
                          </wpg:grpSpPr>
                          <wps:wsp>
                            <wps:cNvPr id="115" name="Rechtec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htec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07E3B2C1" id="Gruppe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">
                    <v:rect id="Rechtec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Rechtec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6F5B5B">
            <w:br w:type="page"/>
          </w:r>
        </w:p>
      </w:sdtContent>
    </w:sdt>
    <w:p w14:paraId="27023D23" w14:textId="1F2EA994" w:rsidR="006F5B5B" w:rsidRPr="008E7351" w:rsidRDefault="006F5B5B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Grundlegende Informationen zum Studieren</w:t>
      </w:r>
    </w:p>
    <w:p w14:paraId="683B56D9" w14:textId="6BE25E0C" w:rsidR="006F5B5B" w:rsidRPr="008E7351" w:rsidRDefault="006F5B5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1. Pünktlichkeit ist sehr wichtig.</w:t>
      </w:r>
    </w:p>
    <w:p w14:paraId="477F9EEB" w14:textId="17E69052" w:rsidR="006F5B5B" w:rsidRPr="008E7351" w:rsidRDefault="006F5B5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(kleiner Hinweis: 10 Uhr c.t. heißt 10:15; 10 Uhr s.t bedeutet 10:00).</w:t>
      </w:r>
    </w:p>
    <w:p w14:paraId="5C45F4A4" w14:textId="024D7B31" w:rsidR="006F5B5B" w:rsidRPr="008E7351" w:rsidRDefault="006F5B5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2. Die Vorlesungen zu besuchen gibt dir die Möglichkeit dich bestmöglich auf die Klausur vorzubereiten, es macht natürlich nur Sinn, wenn du auch </w:t>
      </w:r>
      <w:r w:rsidR="00072908" w:rsidRPr="008E7351">
        <w:rPr>
          <w:rFonts w:ascii="Arial" w:hAnsi="Arial" w:cs="Arial"/>
        </w:rPr>
        <w:t>wirklich aufpasst.</w:t>
      </w:r>
    </w:p>
    <w:p w14:paraId="29E5A831" w14:textId="501EFE60" w:rsidR="006F5B5B" w:rsidRPr="008E7351" w:rsidRDefault="006F5B5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3. Probleme oder Kritik jeglicher Art sollten immer direkt angebracht werden</w:t>
      </w:r>
      <w:r w:rsidR="00F32600" w:rsidRPr="008E7351">
        <w:rPr>
          <w:rFonts w:ascii="Arial" w:hAnsi="Arial" w:cs="Arial"/>
        </w:rPr>
        <w:t>,</w:t>
      </w:r>
      <w:r w:rsidRPr="008E7351">
        <w:rPr>
          <w:rFonts w:ascii="Arial" w:hAnsi="Arial" w:cs="Arial"/>
        </w:rPr>
        <w:t xml:space="preserve"> im Nachhinein lässt sich oft nicht mehr viel ändern.</w:t>
      </w:r>
      <w:r w:rsidR="00072908" w:rsidRPr="008E7351">
        <w:rPr>
          <w:rFonts w:ascii="Arial" w:hAnsi="Arial" w:cs="Arial"/>
        </w:rPr>
        <w:t xml:space="preserve"> Am besten ihr komm zunächst auf uns, den FSR, zu. Wir sind </w:t>
      </w:r>
      <w:r w:rsidR="00F32600" w:rsidRPr="008E7351">
        <w:rPr>
          <w:rFonts w:ascii="Arial" w:hAnsi="Arial" w:cs="Arial"/>
        </w:rPr>
        <w:t>da,</w:t>
      </w:r>
      <w:r w:rsidR="00072908" w:rsidRPr="008E7351">
        <w:rPr>
          <w:rFonts w:ascii="Arial" w:hAnsi="Arial" w:cs="Arial"/>
        </w:rPr>
        <w:t xml:space="preserve"> um euch zu </w:t>
      </w:r>
      <w:r w:rsidR="00F32600" w:rsidRPr="008E7351">
        <w:rPr>
          <w:rFonts w:ascii="Arial" w:hAnsi="Arial" w:cs="Arial"/>
        </w:rPr>
        <w:t xml:space="preserve">unterstützen und </w:t>
      </w:r>
      <w:r w:rsidR="00406B90" w:rsidRPr="008E7351">
        <w:rPr>
          <w:rFonts w:ascii="Arial" w:hAnsi="Arial" w:cs="Arial"/>
        </w:rPr>
        <w:t xml:space="preserve">zu </w:t>
      </w:r>
      <w:r w:rsidR="00072908" w:rsidRPr="008E7351">
        <w:rPr>
          <w:rFonts w:ascii="Arial" w:hAnsi="Arial" w:cs="Arial"/>
        </w:rPr>
        <w:t>helfen.</w:t>
      </w:r>
    </w:p>
    <w:p w14:paraId="769D56F6" w14:textId="2F38A133" w:rsidR="006F5B5B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4. </w:t>
      </w:r>
      <w:r w:rsidR="006F5B5B" w:rsidRPr="008E7351">
        <w:rPr>
          <w:rFonts w:ascii="Arial" w:hAnsi="Arial" w:cs="Arial"/>
        </w:rPr>
        <w:t xml:space="preserve">Informierte Studenten sind gute Studenten. </w:t>
      </w:r>
    </w:p>
    <w:p w14:paraId="56B885EC" w14:textId="64087FAB" w:rsidR="006F5B5B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5</w:t>
      </w:r>
      <w:r w:rsidR="006F5B5B" w:rsidRPr="008E7351">
        <w:rPr>
          <w:rFonts w:ascii="Arial" w:hAnsi="Arial" w:cs="Arial"/>
        </w:rPr>
        <w:t>. Bei Prüfungen werden KEINE leeren Blätter/Aufgabenbögen abgegeb</w:t>
      </w:r>
      <w:r w:rsidR="001E3EDD">
        <w:rPr>
          <w:rFonts w:ascii="Arial" w:hAnsi="Arial" w:cs="Arial"/>
        </w:rPr>
        <w:t>en.</w:t>
      </w:r>
    </w:p>
    <w:p w14:paraId="0D71F35E" w14:textId="03A39EEE" w:rsidR="006F5B5B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6</w:t>
      </w:r>
      <w:r w:rsidR="006F5B5B" w:rsidRPr="008E7351">
        <w:rPr>
          <w:rFonts w:ascii="Arial" w:hAnsi="Arial" w:cs="Arial"/>
        </w:rPr>
        <w:t>. Niemand sollte gänzlich unvorbereitet im Prüfungsamt vorsprechen.</w:t>
      </w:r>
    </w:p>
    <w:p w14:paraId="67920D66" w14:textId="2F0BB626" w:rsidR="006F5B5B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7</w:t>
      </w:r>
      <w:r w:rsidR="006F5B5B" w:rsidRPr="008E7351">
        <w:rPr>
          <w:rFonts w:ascii="Arial" w:hAnsi="Arial" w:cs="Arial"/>
        </w:rPr>
        <w:t xml:space="preserve">. Zuerst Kommilitonen fragen, dann den FSR und dann die </w:t>
      </w:r>
      <w:r w:rsidRPr="008E7351">
        <w:rPr>
          <w:rFonts w:ascii="Arial" w:hAnsi="Arial" w:cs="Arial"/>
        </w:rPr>
        <w:t>nächsthöhere</w:t>
      </w:r>
    </w:p>
    <w:p w14:paraId="6919015B" w14:textId="77777777" w:rsidR="006F5B5B" w:rsidRPr="008E7351" w:rsidRDefault="006F5B5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Instanz, also Profs/Dozenten oder Prüfungsamt etc. (bezieht sich auf</w:t>
      </w:r>
    </w:p>
    <w:p w14:paraId="7F55F132" w14:textId="77777777" w:rsidR="006F5B5B" w:rsidRPr="008E7351" w:rsidRDefault="006F5B5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allgemeine Fragen/Unklarheiten).</w:t>
      </w:r>
    </w:p>
    <w:p w14:paraId="3A401488" w14:textId="3EB58D7E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8</w:t>
      </w:r>
      <w:r w:rsidR="006F5B5B" w:rsidRPr="008E7351">
        <w:rPr>
          <w:rFonts w:ascii="Arial" w:hAnsi="Arial" w:cs="Arial"/>
        </w:rPr>
        <w:t>. Essen und Trinken sind während der meisten Vorlesungen gestatt</w:t>
      </w:r>
      <w:r w:rsidRPr="008E7351">
        <w:rPr>
          <w:rFonts w:ascii="Arial" w:hAnsi="Arial" w:cs="Arial"/>
        </w:rPr>
        <w:t xml:space="preserve">et, bitte aber respektvoll ohne raschelnde Tüten </w:t>
      </w:r>
      <w:r w:rsidR="00B1480F" w:rsidRPr="008E7351">
        <w:rPr>
          <w:rFonts w:ascii="Arial" w:hAnsi="Arial" w:cs="Arial"/>
        </w:rPr>
        <w:t>usw.</w:t>
      </w:r>
      <w:r w:rsidR="00B1480F">
        <w:rPr>
          <w:rFonts w:ascii="Arial" w:hAnsi="Arial" w:cs="Arial"/>
        </w:rPr>
        <w:t xml:space="preserve">. </w:t>
      </w:r>
      <w:r w:rsidRPr="008E7351">
        <w:rPr>
          <w:rFonts w:ascii="Arial" w:hAnsi="Arial" w:cs="Arial"/>
        </w:rPr>
        <w:t>Im Hörsaal in der Dornburger</w:t>
      </w:r>
      <w:r w:rsidR="00B1480F">
        <w:rPr>
          <w:rFonts w:ascii="Arial" w:hAnsi="Arial" w:cs="Arial"/>
        </w:rPr>
        <w:t xml:space="preserve"> Straße</w:t>
      </w:r>
      <w:r w:rsidRPr="008E7351">
        <w:rPr>
          <w:rFonts w:ascii="Arial" w:hAnsi="Arial" w:cs="Arial"/>
        </w:rPr>
        <w:t xml:space="preserve"> ist aber nur das Trinken von Wasser erlaubt.</w:t>
      </w:r>
    </w:p>
    <w:p w14:paraId="16753489" w14:textId="4FB39F25" w:rsidR="006F5B5B" w:rsidRPr="008E7351" w:rsidRDefault="006F5B5B" w:rsidP="008E7351">
      <w:pPr>
        <w:spacing w:line="276" w:lineRule="auto"/>
        <w:rPr>
          <w:rFonts w:ascii="Arial" w:hAnsi="Arial" w:cs="Arial"/>
        </w:rPr>
      </w:pPr>
    </w:p>
    <w:p w14:paraId="0D009691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1FAC7665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55B93668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046FC517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50591F72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6CFB8EDD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0D42C175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21245A63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0DA4C1E3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45033281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</w:p>
    <w:p w14:paraId="2A18FE7A" w14:textId="77777777" w:rsidR="00406B90" w:rsidRPr="008E7351" w:rsidRDefault="00406B90" w:rsidP="008E7351">
      <w:pPr>
        <w:spacing w:line="276" w:lineRule="auto"/>
        <w:rPr>
          <w:rFonts w:ascii="Arial" w:hAnsi="Arial" w:cs="Arial"/>
        </w:rPr>
      </w:pPr>
    </w:p>
    <w:p w14:paraId="075BC48D" w14:textId="77777777" w:rsidR="00072908" w:rsidRDefault="00072908" w:rsidP="008E7351">
      <w:pPr>
        <w:spacing w:line="276" w:lineRule="auto"/>
        <w:rPr>
          <w:rFonts w:ascii="Arial" w:hAnsi="Arial" w:cs="Arial"/>
        </w:rPr>
      </w:pPr>
    </w:p>
    <w:p w14:paraId="246AA621" w14:textId="77777777" w:rsidR="008E7351" w:rsidRDefault="008E7351" w:rsidP="008E7351">
      <w:pPr>
        <w:spacing w:line="276" w:lineRule="auto"/>
        <w:rPr>
          <w:rFonts w:ascii="Arial" w:hAnsi="Arial" w:cs="Arial"/>
        </w:rPr>
      </w:pPr>
    </w:p>
    <w:p w14:paraId="2642837E" w14:textId="77777777" w:rsidR="00B1480F" w:rsidRPr="008E7351" w:rsidRDefault="00B1480F" w:rsidP="008E7351">
      <w:pPr>
        <w:spacing w:line="276" w:lineRule="auto"/>
        <w:rPr>
          <w:rFonts w:ascii="Arial" w:hAnsi="Arial" w:cs="Arial"/>
        </w:rPr>
      </w:pPr>
    </w:p>
    <w:p w14:paraId="4C022A62" w14:textId="4EB48EA9" w:rsidR="00072908" w:rsidRPr="008E7351" w:rsidRDefault="00072908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F</w:t>
      </w:r>
      <w:r w:rsidR="00406B90" w:rsidRPr="008E7351">
        <w:rPr>
          <w:rFonts w:ascii="Arial" w:hAnsi="Arial" w:cs="Arial"/>
          <w:b/>
          <w:bCs/>
        </w:rPr>
        <w:t>ragen und Antworten Erstsemester</w:t>
      </w:r>
      <w:r w:rsidRPr="008E7351">
        <w:rPr>
          <w:rFonts w:ascii="Arial" w:hAnsi="Arial" w:cs="Arial"/>
          <w:b/>
          <w:bCs/>
        </w:rPr>
        <w:t xml:space="preserve"> Ernährungswissenschaften</w:t>
      </w:r>
    </w:p>
    <w:p w14:paraId="0A20DE67" w14:textId="77777777" w:rsidR="00072908" w:rsidRPr="008E7351" w:rsidRDefault="00072908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t>Was erwartet mich?</w:t>
      </w:r>
    </w:p>
    <w:p w14:paraId="2A00BF01" w14:textId="6B04832C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Wie man überall hört, bedeutet Studium Selbständigkeit. Das heißt, dass du</w:t>
      </w:r>
    </w:p>
    <w:p w14:paraId="79AC5BEE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dich informieren musst. Da gibt es unterschiedliche Wege in Erfahrung zu</w:t>
      </w:r>
    </w:p>
    <w:p w14:paraId="6534D7DF" w14:textId="583060A5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bringen, wo nun zum Beispiel das Praktikum </w:t>
      </w:r>
      <w:r w:rsidR="00674308" w:rsidRPr="008E7351">
        <w:rPr>
          <w:rFonts w:ascii="Arial" w:hAnsi="Arial" w:cs="Arial"/>
        </w:rPr>
        <w:t>stattfindet und</w:t>
      </w:r>
      <w:r w:rsidRPr="008E7351">
        <w:rPr>
          <w:rFonts w:ascii="Arial" w:hAnsi="Arial" w:cs="Arial"/>
        </w:rPr>
        <w:t xml:space="preserve"> wann es </w:t>
      </w:r>
      <w:r w:rsidR="00406B90" w:rsidRPr="008E7351">
        <w:rPr>
          <w:rFonts w:ascii="Arial" w:hAnsi="Arial" w:cs="Arial"/>
        </w:rPr>
        <w:t xml:space="preserve">los geht. </w:t>
      </w:r>
      <w:r w:rsidRPr="008E7351">
        <w:rPr>
          <w:rFonts w:ascii="Arial" w:hAnsi="Arial" w:cs="Arial"/>
        </w:rPr>
        <w:t xml:space="preserve">Ein reger Austausch mit deinen Kommilitonen hilft dir </w:t>
      </w:r>
      <w:r w:rsidR="00BD531F" w:rsidRPr="008E7351">
        <w:rPr>
          <w:rFonts w:ascii="Arial" w:hAnsi="Arial" w:cs="Arial"/>
        </w:rPr>
        <w:t xml:space="preserve">auch </w:t>
      </w:r>
      <w:r w:rsidRPr="008E7351">
        <w:rPr>
          <w:rFonts w:ascii="Arial" w:hAnsi="Arial" w:cs="Arial"/>
        </w:rPr>
        <w:t>erste Kontaktschwierigkeiten zu überwinden.</w:t>
      </w:r>
    </w:p>
    <w:p w14:paraId="374A8384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Nun zum Fachlichen. Du fängst an Ernährungswissenschaften zu studieren.</w:t>
      </w:r>
    </w:p>
    <w:p w14:paraId="40A4424F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Wie dir der Stundenplan verrät, ist dies in Jena mittlerweile ein rein</w:t>
      </w:r>
    </w:p>
    <w:p w14:paraId="7890A4FE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naturwissenschaftlicher Studiengang. In den ersten zwei Semestern erwarten</w:t>
      </w:r>
    </w:p>
    <w:p w14:paraId="60168B60" w14:textId="1D531AE3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dich die Grundlagen, die dir helfen sollen, die nächsten Semester zu meistern.</w:t>
      </w:r>
    </w:p>
    <w:p w14:paraId="5BEDB951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Naturwissenschaftliche Grundlagen, das heißt u.a. Physik, Biologie</w:t>
      </w:r>
    </w:p>
    <w:p w14:paraId="49EB314A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(Zoologie/Botanik/Mikrobiologie), Chemie, Biochemie, Grundlagen der</w:t>
      </w:r>
    </w:p>
    <w:p w14:paraId="78F27297" w14:textId="77777777" w:rsidR="00222306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Ernährung. </w:t>
      </w:r>
    </w:p>
    <w:p w14:paraId="0EE6C46B" w14:textId="42F54D52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Die Veranstaltungen</w:t>
      </w:r>
      <w:r w:rsidR="00222306">
        <w:rPr>
          <w:rFonts w:ascii="Arial" w:hAnsi="Arial" w:cs="Arial"/>
        </w:rPr>
        <w:t xml:space="preserve"> w</w:t>
      </w:r>
      <w:r w:rsidRPr="008E7351">
        <w:rPr>
          <w:rFonts w:ascii="Arial" w:hAnsi="Arial" w:cs="Arial"/>
        </w:rPr>
        <w:t>erden</w:t>
      </w:r>
      <w:r w:rsidR="005A3B26" w:rsidRPr="008E7351">
        <w:rPr>
          <w:rFonts w:ascii="Arial" w:hAnsi="Arial" w:cs="Arial"/>
        </w:rPr>
        <w:t>, in den ersten 2 Semestern,</w:t>
      </w:r>
      <w:r w:rsidRPr="008E7351">
        <w:rPr>
          <w:rFonts w:ascii="Arial" w:hAnsi="Arial" w:cs="Arial"/>
        </w:rPr>
        <w:t xml:space="preserve"> meist von anderen Instituten durchgeführt. </w:t>
      </w:r>
      <w:r w:rsidR="00227110" w:rsidRPr="008E7351">
        <w:rPr>
          <w:rFonts w:ascii="Arial" w:hAnsi="Arial" w:cs="Arial"/>
        </w:rPr>
        <w:t xml:space="preserve">Im zweiten Semester soll dir </w:t>
      </w:r>
      <w:r w:rsidRPr="008E7351">
        <w:rPr>
          <w:rFonts w:ascii="Arial" w:hAnsi="Arial" w:cs="Arial"/>
        </w:rPr>
        <w:t xml:space="preserve">Humanbiologie </w:t>
      </w:r>
      <w:r w:rsidR="00227110" w:rsidRPr="008E7351">
        <w:rPr>
          <w:rFonts w:ascii="Arial" w:hAnsi="Arial" w:cs="Arial"/>
        </w:rPr>
        <w:t xml:space="preserve">erste </w:t>
      </w:r>
      <w:r w:rsidR="003E3195" w:rsidRPr="008E7351">
        <w:rPr>
          <w:rFonts w:ascii="Arial" w:hAnsi="Arial" w:cs="Arial"/>
        </w:rPr>
        <w:t>ernährungsbezogene Einblicke geben</w:t>
      </w:r>
      <w:r w:rsidRPr="008E7351">
        <w:rPr>
          <w:rFonts w:ascii="Arial" w:hAnsi="Arial" w:cs="Arial"/>
        </w:rPr>
        <w:t>. Ab dem zweiten Studienjahr</w:t>
      </w:r>
      <w:r w:rsidR="003E3195" w:rsidRPr="008E7351">
        <w:rPr>
          <w:rFonts w:ascii="Arial" w:hAnsi="Arial" w:cs="Arial"/>
        </w:rPr>
        <w:t xml:space="preserve"> (= 3 Semester)</w:t>
      </w:r>
    </w:p>
    <w:p w14:paraId="460A0853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rücken dann ernährungsrelevante Module ins Zentrum der Aufmerksamkeit</w:t>
      </w:r>
    </w:p>
    <w:p w14:paraId="09EE2EA0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und werden von den Lehrstühlen unseres Institutes geleitet. Das bedeutet für</w:t>
      </w:r>
    </w:p>
    <w:p w14:paraId="117F54C5" w14:textId="77777777" w:rsidR="00072908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dich Lebensmittelchemie, Biochemie der Ernährung, Humanernährung,</w:t>
      </w:r>
    </w:p>
    <w:p w14:paraId="07177766" w14:textId="6AB10E4E" w:rsidR="003E3195" w:rsidRPr="008E7351" w:rsidRDefault="0007290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Toxikologie und Physiologie der Ernährung.</w:t>
      </w:r>
      <w:r w:rsidR="003E3195" w:rsidRPr="008E7351">
        <w:rPr>
          <w:rFonts w:ascii="Arial" w:hAnsi="Arial" w:cs="Arial"/>
        </w:rPr>
        <w:t xml:space="preserve"> Diese finden auch alle bei uns am Institut für Ernährungswissenschaften statt. Im </w:t>
      </w:r>
      <w:r w:rsidR="003021B2" w:rsidRPr="008E7351">
        <w:rPr>
          <w:rFonts w:ascii="Arial" w:hAnsi="Arial" w:cs="Arial"/>
        </w:rPr>
        <w:t>vierten Semester ist das große Ernährungswissenschaftliche Praktikum. Hier wirst du vi</w:t>
      </w:r>
      <w:r w:rsidR="00C4453D" w:rsidRPr="008E7351">
        <w:rPr>
          <w:rFonts w:ascii="Arial" w:hAnsi="Arial" w:cs="Arial"/>
        </w:rPr>
        <w:t>e</w:t>
      </w:r>
      <w:r w:rsidR="003021B2" w:rsidRPr="008E7351">
        <w:rPr>
          <w:rFonts w:ascii="Arial" w:hAnsi="Arial" w:cs="Arial"/>
        </w:rPr>
        <w:t>l Zeit im Labor verbringen, grundlegende Arbeitstechniken</w:t>
      </w:r>
      <w:r w:rsidR="00C4453D" w:rsidRPr="008E7351">
        <w:rPr>
          <w:rFonts w:ascii="Arial" w:hAnsi="Arial" w:cs="Arial"/>
        </w:rPr>
        <w:t xml:space="preserve"> </w:t>
      </w:r>
      <w:r w:rsidR="00DC6C45">
        <w:rPr>
          <w:rFonts w:ascii="Arial" w:hAnsi="Arial" w:cs="Arial"/>
        </w:rPr>
        <w:t xml:space="preserve">erlernen </w:t>
      </w:r>
      <w:r w:rsidR="00C4453D" w:rsidRPr="008E7351">
        <w:rPr>
          <w:rFonts w:ascii="Arial" w:hAnsi="Arial" w:cs="Arial"/>
        </w:rPr>
        <w:t xml:space="preserve">und die verschiedenen Arbeitsgruppen am Institut kennenlernen. </w:t>
      </w:r>
    </w:p>
    <w:p w14:paraId="6570A7A2" w14:textId="52DEE617" w:rsidR="00B30D0B" w:rsidRPr="008E7351" w:rsidRDefault="00C4453D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Ab dem </w:t>
      </w:r>
      <w:r w:rsidR="00FE4BA1" w:rsidRPr="008E7351">
        <w:rPr>
          <w:rFonts w:ascii="Arial" w:hAnsi="Arial" w:cs="Arial"/>
        </w:rPr>
        <w:t>fünften Semester kannst du dein Modulplan dir selbst mit d</w:t>
      </w:r>
      <w:r w:rsidR="00072908" w:rsidRPr="008E7351">
        <w:rPr>
          <w:rFonts w:ascii="Arial" w:hAnsi="Arial" w:cs="Arial"/>
        </w:rPr>
        <w:t>e</w:t>
      </w:r>
      <w:r w:rsidR="00FE4BA1" w:rsidRPr="008E7351">
        <w:rPr>
          <w:rFonts w:ascii="Arial" w:hAnsi="Arial" w:cs="Arial"/>
        </w:rPr>
        <w:t>n</w:t>
      </w:r>
      <w:r w:rsidR="00072908" w:rsidRPr="008E7351">
        <w:rPr>
          <w:rFonts w:ascii="Arial" w:hAnsi="Arial" w:cs="Arial"/>
        </w:rPr>
        <w:t xml:space="preserve"> Wahlpflichtfächer</w:t>
      </w:r>
      <w:r w:rsidR="00FE4BA1" w:rsidRPr="008E7351">
        <w:rPr>
          <w:rFonts w:ascii="Arial" w:hAnsi="Arial" w:cs="Arial"/>
        </w:rPr>
        <w:t xml:space="preserve"> zusammenstellen und</w:t>
      </w:r>
      <w:r w:rsidR="00072908" w:rsidRPr="008E7351">
        <w:rPr>
          <w:rFonts w:ascii="Arial" w:hAnsi="Arial" w:cs="Arial"/>
        </w:rPr>
        <w:t xml:space="preserve"> de</w:t>
      </w:r>
      <w:r w:rsidR="00FE4BA1" w:rsidRPr="008E7351">
        <w:rPr>
          <w:rFonts w:ascii="Arial" w:hAnsi="Arial" w:cs="Arial"/>
        </w:rPr>
        <w:t>i</w:t>
      </w:r>
      <w:r w:rsidR="00072908" w:rsidRPr="008E7351">
        <w:rPr>
          <w:rFonts w:ascii="Arial" w:hAnsi="Arial" w:cs="Arial"/>
        </w:rPr>
        <w:t>n Fokus auf Berei</w:t>
      </w:r>
      <w:r w:rsidR="00B30D0B" w:rsidRPr="008E7351">
        <w:rPr>
          <w:rFonts w:ascii="Arial" w:hAnsi="Arial" w:cs="Arial"/>
        </w:rPr>
        <w:t>che legen und so dein Wissensspektrum erweitern.</w:t>
      </w:r>
    </w:p>
    <w:p w14:paraId="3BF5CBDE" w14:textId="619BE9F1" w:rsidR="00072908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Zwischen den Semestern ist imm</w:t>
      </w:r>
      <w:r w:rsidR="00D52BAF" w:rsidRPr="008E7351">
        <w:rPr>
          <w:rFonts w:ascii="Arial" w:hAnsi="Arial" w:cs="Arial"/>
        </w:rPr>
        <w:t>er eine längere Zeit vorlesungsfrei.</w:t>
      </w:r>
      <w:r w:rsidRPr="008E7351">
        <w:rPr>
          <w:rFonts w:ascii="Arial" w:hAnsi="Arial" w:cs="Arial"/>
        </w:rPr>
        <w:t xml:space="preserve"> </w:t>
      </w:r>
      <w:r w:rsidR="00D52BAF" w:rsidRPr="008E7351">
        <w:rPr>
          <w:rFonts w:ascii="Arial" w:hAnsi="Arial" w:cs="Arial"/>
        </w:rPr>
        <w:t>Im S</w:t>
      </w:r>
      <w:r w:rsidR="00AC18B2" w:rsidRPr="008E7351">
        <w:rPr>
          <w:rFonts w:ascii="Arial" w:hAnsi="Arial" w:cs="Arial"/>
        </w:rPr>
        <w:t>ommer sind das fast d</w:t>
      </w:r>
      <w:r w:rsidRPr="008E7351">
        <w:rPr>
          <w:rFonts w:ascii="Arial" w:hAnsi="Arial" w:cs="Arial"/>
        </w:rPr>
        <w:t xml:space="preserve">rei Monate. Da kann man </w:t>
      </w:r>
      <w:r w:rsidR="00AC18B2" w:rsidRPr="008E7351">
        <w:rPr>
          <w:rFonts w:ascii="Arial" w:hAnsi="Arial" w:cs="Arial"/>
        </w:rPr>
        <w:t xml:space="preserve">zum Beispiel </w:t>
      </w:r>
      <w:r w:rsidRPr="008E7351">
        <w:rPr>
          <w:rFonts w:ascii="Arial" w:hAnsi="Arial" w:cs="Arial"/>
        </w:rPr>
        <w:t>arbeiten</w:t>
      </w:r>
      <w:r w:rsidR="00AC18B2" w:rsidRPr="008E7351">
        <w:rPr>
          <w:rFonts w:ascii="Arial" w:hAnsi="Arial" w:cs="Arial"/>
        </w:rPr>
        <w:t xml:space="preserve">, </w:t>
      </w:r>
      <w:r w:rsidR="000176A0" w:rsidRPr="008E7351">
        <w:rPr>
          <w:rFonts w:ascii="Arial" w:hAnsi="Arial" w:cs="Arial"/>
        </w:rPr>
        <w:t>v</w:t>
      </w:r>
      <w:r w:rsidRPr="008E7351">
        <w:rPr>
          <w:rFonts w:ascii="Arial" w:hAnsi="Arial" w:cs="Arial"/>
        </w:rPr>
        <w:t>erreise</w:t>
      </w:r>
      <w:r w:rsidR="00AC18B2" w:rsidRPr="008E7351">
        <w:rPr>
          <w:rFonts w:ascii="Arial" w:hAnsi="Arial" w:cs="Arial"/>
        </w:rPr>
        <w:t>n,</w:t>
      </w:r>
      <w:r w:rsidRPr="008E7351">
        <w:rPr>
          <w:rFonts w:ascii="Arial" w:hAnsi="Arial" w:cs="Arial"/>
        </w:rPr>
        <w:t xml:space="preserve"> oder einfach</w:t>
      </w:r>
      <w:r w:rsidR="00AC18B2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 xml:space="preserve">mal entspannen. </w:t>
      </w:r>
      <w:r w:rsidR="00AC18B2" w:rsidRPr="008E7351">
        <w:rPr>
          <w:rFonts w:ascii="Arial" w:hAnsi="Arial" w:cs="Arial"/>
        </w:rPr>
        <w:t>D</w:t>
      </w:r>
      <w:r w:rsidRPr="008E7351">
        <w:rPr>
          <w:rFonts w:ascii="Arial" w:hAnsi="Arial" w:cs="Arial"/>
        </w:rPr>
        <w:t xml:space="preserve">u </w:t>
      </w:r>
      <w:r w:rsidR="000176A0" w:rsidRPr="008E7351">
        <w:rPr>
          <w:rFonts w:ascii="Arial" w:hAnsi="Arial" w:cs="Arial"/>
        </w:rPr>
        <w:t>kannst außerdem</w:t>
      </w:r>
      <w:r w:rsidR="00AC18B2" w:rsidRPr="008E7351">
        <w:rPr>
          <w:rFonts w:ascii="Arial" w:hAnsi="Arial" w:cs="Arial"/>
        </w:rPr>
        <w:t xml:space="preserve"> auch </w:t>
      </w:r>
      <w:r w:rsidRPr="008E7351">
        <w:rPr>
          <w:rFonts w:ascii="Arial" w:hAnsi="Arial" w:cs="Arial"/>
        </w:rPr>
        <w:t>4-8 Wochen Praktikum</w:t>
      </w:r>
      <w:r w:rsidR="00AC18B2" w:rsidRPr="008E7351">
        <w:rPr>
          <w:rFonts w:ascii="Arial" w:hAnsi="Arial" w:cs="Arial"/>
        </w:rPr>
        <w:t>,</w:t>
      </w:r>
      <w:r w:rsidRPr="008E7351">
        <w:rPr>
          <w:rFonts w:ascii="Arial" w:hAnsi="Arial" w:cs="Arial"/>
        </w:rPr>
        <w:t xml:space="preserve"> außerhalb der Uni</w:t>
      </w:r>
      <w:r w:rsidR="00AC18B2" w:rsidRPr="008E7351">
        <w:rPr>
          <w:rFonts w:ascii="Arial" w:hAnsi="Arial" w:cs="Arial"/>
        </w:rPr>
        <w:t>, mach</w:t>
      </w:r>
      <w:r w:rsidR="000176A0" w:rsidRPr="008E7351">
        <w:rPr>
          <w:rFonts w:ascii="Arial" w:hAnsi="Arial" w:cs="Arial"/>
        </w:rPr>
        <w:t>en, beachte da aber die</w:t>
      </w:r>
      <w:r w:rsidRPr="008E7351">
        <w:rPr>
          <w:rFonts w:ascii="Arial" w:hAnsi="Arial" w:cs="Arial"/>
        </w:rPr>
        <w:t xml:space="preserve"> Vorschriften der Praktikumsordnung.</w:t>
      </w:r>
    </w:p>
    <w:p w14:paraId="7FF1C352" w14:textId="77777777" w:rsidR="00B30D0B" w:rsidRDefault="00B30D0B" w:rsidP="008E7351">
      <w:pPr>
        <w:spacing w:line="276" w:lineRule="auto"/>
        <w:rPr>
          <w:rFonts w:ascii="Arial" w:hAnsi="Arial" w:cs="Arial"/>
        </w:rPr>
      </w:pPr>
    </w:p>
    <w:p w14:paraId="265452CF" w14:textId="77777777" w:rsidR="008E7351" w:rsidRPr="008E7351" w:rsidRDefault="008E7351" w:rsidP="008E7351">
      <w:pPr>
        <w:spacing w:line="276" w:lineRule="auto"/>
        <w:rPr>
          <w:rFonts w:ascii="Arial" w:hAnsi="Arial" w:cs="Arial"/>
        </w:rPr>
      </w:pPr>
    </w:p>
    <w:p w14:paraId="00F10487" w14:textId="00ACF03D" w:rsidR="00B30D0B" w:rsidRPr="008E7351" w:rsidRDefault="00B30D0B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 xml:space="preserve">Wohnungssuche </w:t>
      </w:r>
    </w:p>
    <w:p w14:paraId="67823696" w14:textId="7288B0BC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Die Wohnungssuche in Jena kann sehr langwierig sein. Es ist keine Seltenheit,</w:t>
      </w:r>
    </w:p>
    <w:p w14:paraId="09750D75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dass sich neben dir manchmal zehn weitere Studenten für ein Zimmer</w:t>
      </w:r>
    </w:p>
    <w:p w14:paraId="6A9209BC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interessieren. Gib deshalb aber nicht auf, wenn du dir vielleicht schon mehr</w:t>
      </w:r>
    </w:p>
    <w:p w14:paraId="7F8C4F07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als 20 WGs angeschaut und immer noch nicht dein „Wunsch-Zimmer“</w:t>
      </w:r>
    </w:p>
    <w:p w14:paraId="44C0C8A9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bekommen hast. Viele Studenten gehen auch erst mal einen Kompromiss ein,</w:t>
      </w:r>
    </w:p>
    <w:p w14:paraId="32DEE4D2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um zu Semesterbeginn ein Dach über dem Kopf zu haben und suchen dann in</w:t>
      </w:r>
    </w:p>
    <w:p w14:paraId="2BFD1592" w14:textId="57BF51AF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Ruhe weiter. Auch ist ein vorrübergehendes WG-Zimmer oder Wohnung sinnvoll, viele Studierende machen ein Auslandssemester für 6 Monate und vermieten ihr Zimmer und wenn du Glück </w:t>
      </w:r>
      <w:r w:rsidR="008E7351" w:rsidRPr="008E7351">
        <w:rPr>
          <w:rFonts w:ascii="Arial" w:hAnsi="Arial" w:cs="Arial"/>
        </w:rPr>
        <w:t>hast,</w:t>
      </w:r>
      <w:r w:rsidRPr="008E7351">
        <w:rPr>
          <w:rFonts w:ascii="Arial" w:hAnsi="Arial" w:cs="Arial"/>
        </w:rPr>
        <w:t xml:space="preserve"> kannst du in der Wohnung bleiben. Wenn nicht ist es aber auch einfacher ein Zimmer </w:t>
      </w:r>
      <w:r w:rsidR="00850C85" w:rsidRPr="008E7351">
        <w:rPr>
          <w:rFonts w:ascii="Arial" w:hAnsi="Arial" w:cs="Arial"/>
        </w:rPr>
        <w:t>zum</w:t>
      </w:r>
      <w:r w:rsidRPr="008E7351">
        <w:rPr>
          <w:rFonts w:ascii="Arial" w:hAnsi="Arial" w:cs="Arial"/>
        </w:rPr>
        <w:t xml:space="preserve"> Sommersemester zu finden, da nicht so viele neue Studenten anfangen zu studieren.</w:t>
      </w:r>
    </w:p>
    <w:p w14:paraId="2170351C" w14:textId="639FC19F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Generell solltest du dich nach Aushängen am Campus, UHG (Uni-Hauptgebäude) oder in den Mensen</w:t>
      </w:r>
      <w:r w:rsidR="00850C85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umschauen. Auch</w:t>
      </w:r>
      <w:r w:rsidR="00850C85" w:rsidRPr="008E7351">
        <w:rPr>
          <w:rFonts w:ascii="Arial" w:hAnsi="Arial" w:cs="Arial"/>
        </w:rPr>
        <w:t xml:space="preserve"> lohnt es sich </w:t>
      </w:r>
      <w:r w:rsidR="005E34AD" w:rsidRPr="008E7351">
        <w:rPr>
          <w:rFonts w:ascii="Arial" w:hAnsi="Arial" w:cs="Arial"/>
        </w:rPr>
        <w:t xml:space="preserve">in Sozialen Medien, wie Instagram, umzusehen. </w:t>
      </w:r>
      <w:r w:rsidRPr="008E7351">
        <w:rPr>
          <w:rFonts w:ascii="Arial" w:hAnsi="Arial" w:cs="Arial"/>
        </w:rPr>
        <w:t>Außerdem kannst du in</w:t>
      </w:r>
      <w:r w:rsidR="005E34AD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Tageszeitungen Inserate finden. Oft hängen an Straßenlaternen Angebote.</w:t>
      </w:r>
      <w:r w:rsidR="005E34AD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Sicher helfen dir auch folgende</w:t>
      </w:r>
      <w:r w:rsidR="005E34AD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Internetseiten weiter:</w:t>
      </w:r>
    </w:p>
    <w:p w14:paraId="68B235DB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→ www.studenten-wg.de</w:t>
      </w:r>
    </w:p>
    <w:p w14:paraId="17C9113A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→ www.studentenseite.de</w:t>
      </w:r>
    </w:p>
    <w:p w14:paraId="17A6A734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→ www.wg-gesucht.de</w:t>
      </w:r>
    </w:p>
    <w:p w14:paraId="6F693427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→ www.thueringen.immowelt.de</w:t>
      </w:r>
    </w:p>
    <w:p w14:paraId="3202BA33" w14:textId="77777777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→ www.jenaonline.de/anzeigen/wohnungen.shtml</w:t>
      </w:r>
    </w:p>
    <w:p w14:paraId="2930D7A0" w14:textId="49734A68" w:rsidR="00B30D0B" w:rsidRPr="008E7351" w:rsidRDefault="00B30D0B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→ </w:t>
      </w:r>
      <w:hyperlink r:id="rId9" w:history="1">
        <w:r w:rsidR="00942F0A" w:rsidRPr="008E7351">
          <w:rPr>
            <w:rFonts w:ascii="Arial" w:hAnsi="Arial" w:cs="Arial"/>
          </w:rPr>
          <w:t>www.immobilienscout24.de</w:t>
        </w:r>
      </w:hyperlink>
    </w:p>
    <w:p w14:paraId="13A5F6AD" w14:textId="77777777" w:rsidR="00942F0A" w:rsidRPr="008E7351" w:rsidRDefault="00942F0A" w:rsidP="008E7351">
      <w:pPr>
        <w:spacing w:line="276" w:lineRule="auto"/>
        <w:rPr>
          <w:rFonts w:ascii="Arial" w:hAnsi="Arial" w:cs="Arial"/>
        </w:rPr>
      </w:pPr>
    </w:p>
    <w:p w14:paraId="4E5F7FF1" w14:textId="77777777" w:rsidR="00942F0A" w:rsidRPr="008E7351" w:rsidRDefault="00942F0A" w:rsidP="008E7351">
      <w:pPr>
        <w:spacing w:line="276" w:lineRule="auto"/>
        <w:rPr>
          <w:rFonts w:ascii="Arial" w:hAnsi="Arial" w:cs="Arial"/>
        </w:rPr>
      </w:pPr>
    </w:p>
    <w:p w14:paraId="0AAC473F" w14:textId="77777777" w:rsidR="00942F0A" w:rsidRPr="008E7351" w:rsidRDefault="00942F0A" w:rsidP="008E7351">
      <w:pPr>
        <w:spacing w:line="276" w:lineRule="auto"/>
        <w:rPr>
          <w:rFonts w:ascii="Arial" w:hAnsi="Arial" w:cs="Arial"/>
        </w:rPr>
      </w:pPr>
    </w:p>
    <w:p w14:paraId="46325433" w14:textId="77777777" w:rsidR="00942F0A" w:rsidRPr="008E7351" w:rsidRDefault="00942F0A" w:rsidP="008E7351">
      <w:pPr>
        <w:spacing w:line="276" w:lineRule="auto"/>
        <w:rPr>
          <w:rFonts w:ascii="Arial" w:hAnsi="Arial" w:cs="Arial"/>
        </w:rPr>
      </w:pPr>
    </w:p>
    <w:p w14:paraId="6C7B30D2" w14:textId="77777777" w:rsidR="00942F0A" w:rsidRPr="008E7351" w:rsidRDefault="00942F0A" w:rsidP="008E7351">
      <w:pPr>
        <w:spacing w:line="276" w:lineRule="auto"/>
        <w:rPr>
          <w:rFonts w:ascii="Arial" w:hAnsi="Arial" w:cs="Arial"/>
        </w:rPr>
      </w:pPr>
    </w:p>
    <w:p w14:paraId="7B0BD2CC" w14:textId="77777777" w:rsidR="005E34AD" w:rsidRPr="008E7351" w:rsidRDefault="005E34AD" w:rsidP="008E7351">
      <w:pPr>
        <w:spacing w:line="276" w:lineRule="auto"/>
        <w:rPr>
          <w:rFonts w:ascii="Arial" w:hAnsi="Arial" w:cs="Arial"/>
        </w:rPr>
      </w:pPr>
    </w:p>
    <w:p w14:paraId="723065BE" w14:textId="77777777" w:rsidR="005E34AD" w:rsidRPr="008E7351" w:rsidRDefault="005E34AD" w:rsidP="008E7351">
      <w:pPr>
        <w:spacing w:line="276" w:lineRule="auto"/>
        <w:rPr>
          <w:rFonts w:ascii="Arial" w:hAnsi="Arial" w:cs="Arial"/>
        </w:rPr>
      </w:pPr>
    </w:p>
    <w:p w14:paraId="5DB86FE2" w14:textId="77777777" w:rsidR="005E34AD" w:rsidRPr="008E7351" w:rsidRDefault="005E34AD" w:rsidP="008E7351">
      <w:pPr>
        <w:spacing w:line="276" w:lineRule="auto"/>
        <w:rPr>
          <w:rFonts w:ascii="Arial" w:hAnsi="Arial" w:cs="Arial"/>
        </w:rPr>
      </w:pPr>
    </w:p>
    <w:p w14:paraId="7DDB9147" w14:textId="77777777" w:rsidR="005E34AD" w:rsidRDefault="005E34AD" w:rsidP="008E7351">
      <w:pPr>
        <w:spacing w:line="276" w:lineRule="auto"/>
        <w:rPr>
          <w:rFonts w:ascii="Arial" w:hAnsi="Arial" w:cs="Arial"/>
        </w:rPr>
      </w:pPr>
    </w:p>
    <w:p w14:paraId="5843DE38" w14:textId="77777777" w:rsidR="008E7351" w:rsidRPr="008E7351" w:rsidRDefault="008E7351" w:rsidP="008E7351">
      <w:pPr>
        <w:spacing w:line="276" w:lineRule="auto"/>
        <w:rPr>
          <w:rFonts w:ascii="Arial" w:hAnsi="Arial" w:cs="Arial"/>
        </w:rPr>
      </w:pPr>
    </w:p>
    <w:p w14:paraId="5341048D" w14:textId="77777777" w:rsidR="00B61AF5" w:rsidRPr="008E7351" w:rsidRDefault="00B61AF5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Wo muss ich hin und was mache ich dort?</w:t>
      </w:r>
    </w:p>
    <w:p w14:paraId="00587C07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Aus Platzgründen wird hier nur das vorerst Wichtige erwähnt. Beispielsweise</w:t>
      </w:r>
    </w:p>
    <w:p w14:paraId="17C81F86" w14:textId="63F6C4F4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wird dir der Beutenberg-Campus (Biotechnologie-Zentrum) sicher er</w:t>
      </w:r>
      <w:r w:rsidR="005E34AD" w:rsidRPr="008E7351">
        <w:rPr>
          <w:rFonts w:ascii="Arial" w:hAnsi="Arial" w:cs="Arial"/>
        </w:rPr>
        <w:t>st im dritten</w:t>
      </w:r>
      <w:r w:rsidRPr="008E7351">
        <w:rPr>
          <w:rFonts w:ascii="Arial" w:hAnsi="Arial" w:cs="Arial"/>
        </w:rPr>
        <w:t xml:space="preserve"> Semester </w:t>
      </w:r>
      <w:r w:rsidR="005E34AD" w:rsidRPr="008E7351">
        <w:rPr>
          <w:rFonts w:ascii="Arial" w:hAnsi="Arial" w:cs="Arial"/>
        </w:rPr>
        <w:t>wichtig</w:t>
      </w:r>
      <w:r w:rsidRPr="008E7351">
        <w:rPr>
          <w:rFonts w:ascii="Arial" w:hAnsi="Arial" w:cs="Arial"/>
        </w:rPr>
        <w:t>.</w:t>
      </w:r>
    </w:p>
    <w:p w14:paraId="2844E276" w14:textId="3EB0FB1C" w:rsidR="00B61AF5" w:rsidRPr="008E7351" w:rsidRDefault="00B61AF5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t>Campus (Synonyme: Carl-Zeiss-Str.3, CZ3, Abbe-Platz):</w:t>
      </w:r>
    </w:p>
    <w:p w14:paraId="23DF49DE" w14:textId="779663B3" w:rsidR="00B61AF5" w:rsidRPr="008E7351" w:rsidRDefault="005E34AD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„Herzstück“ der Uni, h</w:t>
      </w:r>
      <w:r w:rsidR="00B61AF5" w:rsidRPr="008E7351">
        <w:rPr>
          <w:rFonts w:ascii="Arial" w:hAnsi="Arial" w:cs="Arial"/>
        </w:rPr>
        <w:t xml:space="preserve">ier finden </w:t>
      </w:r>
      <w:r w:rsidR="00980BF0" w:rsidRPr="008E7351">
        <w:rPr>
          <w:rFonts w:ascii="Arial" w:hAnsi="Arial" w:cs="Arial"/>
        </w:rPr>
        <w:t>vor allem</w:t>
      </w:r>
      <w:r w:rsidR="00311690" w:rsidRPr="008E7351">
        <w:rPr>
          <w:rFonts w:ascii="Arial" w:hAnsi="Arial" w:cs="Arial"/>
        </w:rPr>
        <w:t xml:space="preserve"> zentrale </w:t>
      </w:r>
      <w:r w:rsidR="00085D6A" w:rsidRPr="008E7351">
        <w:rPr>
          <w:rFonts w:ascii="Arial" w:hAnsi="Arial" w:cs="Arial"/>
        </w:rPr>
        <w:t>meist Studienfächerübergreifende Veranstaltungen statt</w:t>
      </w:r>
      <w:r w:rsidR="00B61AF5" w:rsidRPr="008E7351">
        <w:rPr>
          <w:rFonts w:ascii="Arial" w:hAnsi="Arial" w:cs="Arial"/>
        </w:rPr>
        <w:t>.</w:t>
      </w:r>
      <w:r w:rsidR="001618AA" w:rsidRPr="008E7351">
        <w:rPr>
          <w:rFonts w:ascii="Arial" w:hAnsi="Arial" w:cs="Arial"/>
        </w:rPr>
        <w:t xml:space="preserve"> </w:t>
      </w:r>
      <w:r w:rsidR="00085D6A" w:rsidRPr="008E7351">
        <w:rPr>
          <w:rFonts w:ascii="Arial" w:hAnsi="Arial" w:cs="Arial"/>
        </w:rPr>
        <w:t xml:space="preserve">Dort ist auch </w:t>
      </w:r>
      <w:r w:rsidR="001618AA" w:rsidRPr="008E7351">
        <w:rPr>
          <w:rFonts w:ascii="Arial" w:hAnsi="Arial" w:cs="Arial"/>
        </w:rPr>
        <w:t xml:space="preserve">die </w:t>
      </w:r>
      <w:r w:rsidR="00B61AF5" w:rsidRPr="008E7351">
        <w:rPr>
          <w:rFonts w:ascii="Arial" w:hAnsi="Arial" w:cs="Arial"/>
        </w:rPr>
        <w:t>Abbe-Mensa</w:t>
      </w:r>
      <w:r w:rsidR="00980BF0" w:rsidRPr="008E7351">
        <w:rPr>
          <w:rFonts w:ascii="Arial" w:hAnsi="Arial" w:cs="Arial"/>
        </w:rPr>
        <w:t>, die größte aller Mensen</w:t>
      </w:r>
      <w:r w:rsidR="001618AA" w:rsidRPr="008E7351">
        <w:rPr>
          <w:rFonts w:ascii="Arial" w:hAnsi="Arial" w:cs="Arial"/>
        </w:rPr>
        <w:t xml:space="preserve">. </w:t>
      </w:r>
      <w:r w:rsidR="00AF1667" w:rsidRPr="008E7351">
        <w:rPr>
          <w:rFonts w:ascii="Arial" w:hAnsi="Arial" w:cs="Arial"/>
        </w:rPr>
        <w:t xml:space="preserve">Die </w:t>
      </w:r>
      <w:r w:rsidR="00B61AF5" w:rsidRPr="008E7351">
        <w:rPr>
          <w:rFonts w:ascii="Arial" w:hAnsi="Arial" w:cs="Arial"/>
        </w:rPr>
        <w:t>Naturwissenschaftsbibliothek</w:t>
      </w:r>
      <w:r w:rsidR="003A6B20" w:rsidRPr="008E7351">
        <w:rPr>
          <w:rFonts w:ascii="Arial" w:hAnsi="Arial" w:cs="Arial"/>
        </w:rPr>
        <w:t>, liegt außen an der Goethe Galerie,</w:t>
      </w:r>
      <w:r w:rsidR="00B61AF5" w:rsidRPr="008E7351">
        <w:rPr>
          <w:rFonts w:ascii="Arial" w:hAnsi="Arial" w:cs="Arial"/>
        </w:rPr>
        <w:t xml:space="preserve"> linker Lift-Glaskasten</w:t>
      </w:r>
      <w:r w:rsidR="00311690" w:rsidRPr="008E7351">
        <w:rPr>
          <w:rFonts w:ascii="Arial" w:hAnsi="Arial" w:cs="Arial"/>
        </w:rPr>
        <w:t xml:space="preserve">. </w:t>
      </w:r>
    </w:p>
    <w:p w14:paraId="6BC413A0" w14:textId="102E934F" w:rsidR="00B61AF5" w:rsidRPr="008E7351" w:rsidRDefault="00B61AF5" w:rsidP="008E7351">
      <w:pPr>
        <w:spacing w:line="276" w:lineRule="auto"/>
        <w:rPr>
          <w:rFonts w:ascii="Arial" w:hAnsi="Arial" w:cs="Arial"/>
          <w:b/>
          <w:bCs/>
        </w:rPr>
      </w:pPr>
      <w:proofErr w:type="spellStart"/>
      <w:r w:rsidRPr="008E7351">
        <w:rPr>
          <w:rFonts w:ascii="Arial" w:hAnsi="Arial" w:cs="Arial"/>
          <w:b/>
          <w:bCs/>
        </w:rPr>
        <w:t>Philomensa</w:t>
      </w:r>
      <w:proofErr w:type="spellEnd"/>
      <w:r w:rsidRPr="008E7351">
        <w:rPr>
          <w:rFonts w:ascii="Arial" w:hAnsi="Arial" w:cs="Arial"/>
          <w:b/>
          <w:bCs/>
        </w:rPr>
        <w:t xml:space="preserve"> (Mensa am Philosophenweg):</w:t>
      </w:r>
    </w:p>
    <w:p w14:paraId="5C31E1A0" w14:textId="104E899D" w:rsidR="00B61AF5" w:rsidRPr="008E7351" w:rsidRDefault="00CF268C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Dort kannst du eine e</w:t>
      </w:r>
      <w:r w:rsidR="00B61AF5" w:rsidRPr="008E7351">
        <w:rPr>
          <w:rFonts w:ascii="Arial" w:hAnsi="Arial" w:cs="Arial"/>
        </w:rPr>
        <w:t>ntspannte Mittagsatmosphäre mit</w:t>
      </w:r>
    </w:p>
    <w:p w14:paraId="07220344" w14:textId="57A4942B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Möglichkeiten zum Sitzen im Freien und</w:t>
      </w:r>
      <w:r w:rsidR="00280EF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dabei Blick auf den Griesbach-Garten</w:t>
      </w:r>
    </w:p>
    <w:p w14:paraId="660D7946" w14:textId="0B9349A4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genießen. Die </w:t>
      </w:r>
      <w:proofErr w:type="spellStart"/>
      <w:r w:rsidRPr="008E7351">
        <w:rPr>
          <w:rFonts w:ascii="Arial" w:hAnsi="Arial" w:cs="Arial"/>
        </w:rPr>
        <w:t>Philomensa</w:t>
      </w:r>
      <w:proofErr w:type="spellEnd"/>
      <w:r w:rsidRPr="008E7351">
        <w:rPr>
          <w:rFonts w:ascii="Arial" w:hAnsi="Arial" w:cs="Arial"/>
        </w:rPr>
        <w:t xml:space="preserve"> siehst du auf der rechten Seite des Philosophenweges, </w:t>
      </w:r>
      <w:proofErr w:type="spellStart"/>
      <w:r w:rsidRPr="008E7351">
        <w:rPr>
          <w:rFonts w:ascii="Arial" w:hAnsi="Arial" w:cs="Arial"/>
        </w:rPr>
        <w:t>wenndu</w:t>
      </w:r>
      <w:proofErr w:type="spellEnd"/>
      <w:r w:rsidRPr="008E7351">
        <w:rPr>
          <w:rFonts w:ascii="Arial" w:hAnsi="Arial" w:cs="Arial"/>
        </w:rPr>
        <w:t xml:space="preserve"> an der Pharmazie und dem Johannisfriedhof vorbei gehst.</w:t>
      </w:r>
      <w:r w:rsidR="00CF268C" w:rsidRPr="008E7351">
        <w:rPr>
          <w:rFonts w:ascii="Arial" w:hAnsi="Arial" w:cs="Arial"/>
        </w:rPr>
        <w:t xml:space="preserve"> Do</w:t>
      </w:r>
      <w:r w:rsidR="00280EF1">
        <w:rPr>
          <w:rFonts w:ascii="Arial" w:hAnsi="Arial" w:cs="Arial"/>
        </w:rPr>
        <w:t>rt</w:t>
      </w:r>
      <w:r w:rsidR="00CF268C" w:rsidRPr="008E7351">
        <w:rPr>
          <w:rFonts w:ascii="Arial" w:hAnsi="Arial" w:cs="Arial"/>
        </w:rPr>
        <w:t xml:space="preserve"> in der Nähe findet die Physik Vorlesung und das Praktikum</w:t>
      </w:r>
      <w:r w:rsidR="001C6EA7" w:rsidRPr="008E7351">
        <w:rPr>
          <w:rFonts w:ascii="Arial" w:hAnsi="Arial" w:cs="Arial"/>
        </w:rPr>
        <w:t xml:space="preserve"> statt.</w:t>
      </w:r>
    </w:p>
    <w:p w14:paraId="2DF26EBD" w14:textId="77777777" w:rsidR="00B61AF5" w:rsidRPr="008E7351" w:rsidRDefault="00B61AF5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t>Institut für Ernährungswissenschaften (Dornburgerstraße 23-29):</w:t>
      </w:r>
    </w:p>
    <w:p w14:paraId="3262A5C1" w14:textId="19CD03E2" w:rsidR="001C6EA7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In dieses Gebäude wirst du dich im ersten Studienjahr nur </w:t>
      </w:r>
      <w:r w:rsidR="001C6EA7" w:rsidRPr="008E7351">
        <w:rPr>
          <w:rFonts w:ascii="Arial" w:hAnsi="Arial" w:cs="Arial"/>
        </w:rPr>
        <w:t>selten aufhalten</w:t>
      </w:r>
      <w:r w:rsidRPr="008E7351">
        <w:rPr>
          <w:rFonts w:ascii="Arial" w:hAnsi="Arial" w:cs="Arial"/>
        </w:rPr>
        <w:t>.</w:t>
      </w:r>
    </w:p>
    <w:p w14:paraId="51CD734C" w14:textId="786133E8" w:rsidR="00610357" w:rsidRPr="008E7351" w:rsidRDefault="001C6EA7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H</w:t>
      </w:r>
      <w:r w:rsidR="00B61AF5" w:rsidRPr="008E7351">
        <w:rPr>
          <w:rFonts w:ascii="Arial" w:hAnsi="Arial" w:cs="Arial"/>
        </w:rPr>
        <w:t xml:space="preserve">ier </w:t>
      </w:r>
      <w:r w:rsidRPr="008E7351">
        <w:rPr>
          <w:rFonts w:ascii="Arial" w:hAnsi="Arial" w:cs="Arial"/>
        </w:rPr>
        <w:t xml:space="preserve">sitzen </w:t>
      </w:r>
      <w:r w:rsidR="00B61AF5" w:rsidRPr="008E7351">
        <w:rPr>
          <w:rFonts w:ascii="Arial" w:hAnsi="Arial" w:cs="Arial"/>
        </w:rPr>
        <w:t>die</w:t>
      </w:r>
      <w:r w:rsidRPr="008E7351">
        <w:rPr>
          <w:rFonts w:ascii="Arial" w:hAnsi="Arial" w:cs="Arial"/>
        </w:rPr>
        <w:t xml:space="preserve"> </w:t>
      </w:r>
      <w:r w:rsidR="00B61AF5" w:rsidRPr="008E7351">
        <w:rPr>
          <w:rFonts w:ascii="Arial" w:hAnsi="Arial" w:cs="Arial"/>
        </w:rPr>
        <w:t xml:space="preserve">Professoren </w:t>
      </w:r>
      <w:r w:rsidR="00FA7DF1" w:rsidRPr="008E7351">
        <w:rPr>
          <w:rFonts w:ascii="Arial" w:hAnsi="Arial" w:cs="Arial"/>
        </w:rPr>
        <w:t xml:space="preserve">der Ernährungswissenschaften </w:t>
      </w:r>
      <w:r w:rsidR="00B61AF5" w:rsidRPr="008E7351">
        <w:rPr>
          <w:rFonts w:ascii="Arial" w:hAnsi="Arial" w:cs="Arial"/>
        </w:rPr>
        <w:t>und</w:t>
      </w:r>
      <w:r w:rsidR="00FA7DF1" w:rsidRPr="008E7351">
        <w:rPr>
          <w:rFonts w:ascii="Arial" w:hAnsi="Arial" w:cs="Arial"/>
        </w:rPr>
        <w:t xml:space="preserve"> auch wir, </w:t>
      </w:r>
      <w:r w:rsidR="00B61AF5" w:rsidRPr="008E7351">
        <w:rPr>
          <w:rFonts w:ascii="Arial" w:hAnsi="Arial" w:cs="Arial"/>
        </w:rPr>
        <w:t>der Fachschaftsrat</w:t>
      </w:r>
      <w:r w:rsidR="00FA7DF1" w:rsidRPr="008E7351">
        <w:rPr>
          <w:rFonts w:ascii="Arial" w:hAnsi="Arial" w:cs="Arial"/>
        </w:rPr>
        <w:t xml:space="preserve">, haben dort ein Raum. </w:t>
      </w:r>
      <w:r w:rsidR="00610357" w:rsidRPr="008E7351">
        <w:rPr>
          <w:rFonts w:ascii="Arial" w:hAnsi="Arial" w:cs="Arial"/>
        </w:rPr>
        <w:t xml:space="preserve"> </w:t>
      </w:r>
      <w:r w:rsidR="00B61AF5" w:rsidRPr="008E7351">
        <w:rPr>
          <w:rFonts w:ascii="Arial" w:hAnsi="Arial" w:cs="Arial"/>
        </w:rPr>
        <w:t>Schau dir einfach mal die Homepage des Instituts an und verschaffe dir einen</w:t>
      </w:r>
      <w:r w:rsidR="00280EF1">
        <w:rPr>
          <w:rFonts w:ascii="Arial" w:hAnsi="Arial" w:cs="Arial"/>
        </w:rPr>
        <w:t xml:space="preserve"> </w:t>
      </w:r>
      <w:r w:rsidR="00B61AF5" w:rsidRPr="008E7351">
        <w:rPr>
          <w:rFonts w:ascii="Arial" w:hAnsi="Arial" w:cs="Arial"/>
        </w:rPr>
        <w:t>ersten Eindruck, von dem, was dich noch erwartet. Aber keine Panik</w:t>
      </w:r>
      <w:r w:rsidR="00610357" w:rsidRPr="008E7351">
        <w:rPr>
          <w:rFonts w:ascii="Arial" w:hAnsi="Arial" w:cs="Arial"/>
        </w:rPr>
        <w:t>, d</w:t>
      </w:r>
      <w:r w:rsidR="00B61AF5" w:rsidRPr="008E7351">
        <w:rPr>
          <w:rFonts w:ascii="Arial" w:hAnsi="Arial" w:cs="Arial"/>
        </w:rPr>
        <w:t>u wirst</w:t>
      </w:r>
      <w:r w:rsidR="00280EF1">
        <w:rPr>
          <w:rFonts w:ascii="Arial" w:hAnsi="Arial" w:cs="Arial"/>
        </w:rPr>
        <w:t xml:space="preserve"> </w:t>
      </w:r>
      <w:r w:rsidR="00B61AF5" w:rsidRPr="008E7351">
        <w:rPr>
          <w:rFonts w:ascii="Arial" w:hAnsi="Arial" w:cs="Arial"/>
        </w:rPr>
        <w:t>dort „reinwachsen“.</w:t>
      </w:r>
      <w:r w:rsidR="00610357" w:rsidRPr="008E7351">
        <w:rPr>
          <w:rFonts w:ascii="Arial" w:hAnsi="Arial" w:cs="Arial"/>
        </w:rPr>
        <w:t xml:space="preserve"> </w:t>
      </w:r>
      <w:r w:rsidR="00B61AF5" w:rsidRPr="008E7351">
        <w:rPr>
          <w:rFonts w:ascii="Arial" w:hAnsi="Arial" w:cs="Arial"/>
        </w:rPr>
        <w:t>Im späteren Verlauf des Studiums finden hier die Vorlesungen und Praktika</w:t>
      </w:r>
      <w:r w:rsidR="00280EF1">
        <w:rPr>
          <w:rFonts w:ascii="Arial" w:hAnsi="Arial" w:cs="Arial"/>
        </w:rPr>
        <w:t xml:space="preserve"> </w:t>
      </w:r>
      <w:r w:rsidR="00B61AF5" w:rsidRPr="008E7351">
        <w:rPr>
          <w:rFonts w:ascii="Arial" w:hAnsi="Arial" w:cs="Arial"/>
        </w:rPr>
        <w:t xml:space="preserve">statt. </w:t>
      </w:r>
      <w:r w:rsidR="00610357" w:rsidRPr="008E7351">
        <w:rPr>
          <w:rFonts w:ascii="Arial" w:hAnsi="Arial" w:cs="Arial"/>
        </w:rPr>
        <w:t>D</w:t>
      </w:r>
      <w:r w:rsidR="00B61AF5" w:rsidRPr="008E7351">
        <w:rPr>
          <w:rFonts w:ascii="Arial" w:hAnsi="Arial" w:cs="Arial"/>
        </w:rPr>
        <w:t>ie Straßenbahn</w:t>
      </w:r>
      <w:r w:rsidR="00610357" w:rsidRPr="008E7351">
        <w:rPr>
          <w:rFonts w:ascii="Arial" w:hAnsi="Arial" w:cs="Arial"/>
        </w:rPr>
        <w:t xml:space="preserve"> Linie 1 und Linie 4 Richtung Zwätzen halten d</w:t>
      </w:r>
      <w:r w:rsidR="00B61AF5" w:rsidRPr="008E7351">
        <w:rPr>
          <w:rFonts w:ascii="Arial" w:hAnsi="Arial" w:cs="Arial"/>
        </w:rPr>
        <w:t>irekt vor d</w:t>
      </w:r>
      <w:r w:rsidR="00610357" w:rsidRPr="008E7351">
        <w:rPr>
          <w:rFonts w:ascii="Arial" w:hAnsi="Arial" w:cs="Arial"/>
        </w:rPr>
        <w:t>em</w:t>
      </w:r>
      <w:r w:rsidR="00B61AF5" w:rsidRPr="008E7351">
        <w:rPr>
          <w:rFonts w:ascii="Arial" w:hAnsi="Arial" w:cs="Arial"/>
        </w:rPr>
        <w:t xml:space="preserve"> Institut</w:t>
      </w:r>
      <w:r w:rsidR="00610357" w:rsidRPr="008E7351">
        <w:rPr>
          <w:rFonts w:ascii="Arial" w:hAnsi="Arial" w:cs="Arial"/>
        </w:rPr>
        <w:t>.</w:t>
      </w:r>
    </w:p>
    <w:p w14:paraId="31C65637" w14:textId="77777777" w:rsidR="00DE23BA" w:rsidRDefault="00DE23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E9E21C6" w14:textId="5A63627E" w:rsidR="00B61AF5" w:rsidRPr="008E7351" w:rsidRDefault="00B61AF5" w:rsidP="008E7351">
      <w:pPr>
        <w:spacing w:line="276" w:lineRule="auto"/>
        <w:rPr>
          <w:rFonts w:ascii="Arial" w:hAnsi="Arial" w:cs="Arial"/>
          <w:b/>
          <w:bCs/>
        </w:rPr>
      </w:pPr>
      <w:proofErr w:type="spellStart"/>
      <w:r w:rsidRPr="008E7351">
        <w:rPr>
          <w:rFonts w:ascii="Arial" w:hAnsi="Arial" w:cs="Arial"/>
          <w:b/>
          <w:bCs/>
        </w:rPr>
        <w:lastRenderedPageBreak/>
        <w:t>ThULB</w:t>
      </w:r>
      <w:proofErr w:type="spellEnd"/>
      <w:r w:rsidRPr="008E7351">
        <w:rPr>
          <w:rFonts w:ascii="Arial" w:hAnsi="Arial" w:cs="Arial"/>
          <w:b/>
          <w:bCs/>
        </w:rPr>
        <w:t xml:space="preserve"> (Thüringer Universitäts- und Landesbibliothek):</w:t>
      </w:r>
    </w:p>
    <w:p w14:paraId="0F88850C" w14:textId="7DBA46B0" w:rsidR="00B61AF5" w:rsidRPr="008E7351" w:rsidRDefault="004A7E59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Größte und </w:t>
      </w:r>
      <w:r w:rsidR="00140B65" w:rsidRPr="008E7351">
        <w:rPr>
          <w:rFonts w:ascii="Arial" w:hAnsi="Arial" w:cs="Arial"/>
        </w:rPr>
        <w:t>beliebteste</w:t>
      </w:r>
      <w:r w:rsidRPr="008E7351">
        <w:rPr>
          <w:rFonts w:ascii="Arial" w:hAnsi="Arial" w:cs="Arial"/>
        </w:rPr>
        <w:t xml:space="preserve"> Bib</w:t>
      </w:r>
      <w:r w:rsidR="00140B65" w:rsidRPr="008E7351">
        <w:rPr>
          <w:rFonts w:ascii="Arial" w:hAnsi="Arial" w:cs="Arial"/>
        </w:rPr>
        <w:t>liothek</w:t>
      </w:r>
      <w:r w:rsidRPr="008E7351">
        <w:rPr>
          <w:rFonts w:ascii="Arial" w:hAnsi="Arial" w:cs="Arial"/>
        </w:rPr>
        <w:t xml:space="preserve"> zum Lernen, </w:t>
      </w:r>
      <w:r w:rsidR="00140B65" w:rsidRPr="008E7351">
        <w:rPr>
          <w:rFonts w:ascii="Arial" w:hAnsi="Arial" w:cs="Arial"/>
        </w:rPr>
        <w:t>direkt</w:t>
      </w:r>
      <w:r w:rsidRPr="008E7351">
        <w:rPr>
          <w:rFonts w:ascii="Arial" w:hAnsi="Arial" w:cs="Arial"/>
        </w:rPr>
        <w:t xml:space="preserve"> neben dem botanischen Garten</w:t>
      </w:r>
      <w:r w:rsidR="00140B65" w:rsidRPr="008E7351">
        <w:rPr>
          <w:rFonts w:ascii="Arial" w:hAnsi="Arial" w:cs="Arial"/>
        </w:rPr>
        <w:t xml:space="preserve">. </w:t>
      </w:r>
      <w:r w:rsidR="00B61AF5" w:rsidRPr="008E7351">
        <w:rPr>
          <w:rFonts w:ascii="Arial" w:hAnsi="Arial" w:cs="Arial"/>
        </w:rPr>
        <w:t xml:space="preserve">Führungen: Um die </w:t>
      </w:r>
      <w:proofErr w:type="spellStart"/>
      <w:r w:rsidR="00B61AF5" w:rsidRPr="008E7351">
        <w:rPr>
          <w:rFonts w:ascii="Arial" w:hAnsi="Arial" w:cs="Arial"/>
        </w:rPr>
        <w:t>Bib</w:t>
      </w:r>
      <w:proofErr w:type="spellEnd"/>
      <w:r w:rsidR="00B61AF5" w:rsidRPr="008E7351">
        <w:rPr>
          <w:rFonts w:ascii="Arial" w:hAnsi="Arial" w:cs="Arial"/>
        </w:rPr>
        <w:t xml:space="preserve"> und ihre Möglichkeiten kennenzulernen, empfiehlt</w:t>
      </w:r>
    </w:p>
    <w:p w14:paraId="0364C8AC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sich eine der Führungen, die zu jedem Semesteranfang angeboten werden.</w:t>
      </w:r>
    </w:p>
    <w:p w14:paraId="77D96CD0" w14:textId="49336A99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Auch für die Naturwissenschafts-Zweigbibliothek (</w:t>
      </w:r>
      <w:proofErr w:type="spellStart"/>
      <w:r w:rsidRPr="008E7351">
        <w:rPr>
          <w:rFonts w:ascii="Arial" w:hAnsi="Arial" w:cs="Arial"/>
        </w:rPr>
        <w:t>NaWi-Bib</w:t>
      </w:r>
      <w:proofErr w:type="spellEnd"/>
      <w:r w:rsidRPr="008E7351">
        <w:rPr>
          <w:rFonts w:ascii="Arial" w:hAnsi="Arial" w:cs="Arial"/>
        </w:rPr>
        <w:t xml:space="preserve">) </w:t>
      </w:r>
      <w:r w:rsidR="00140B65" w:rsidRPr="008E7351">
        <w:rPr>
          <w:rFonts w:ascii="Arial" w:hAnsi="Arial" w:cs="Arial"/>
        </w:rPr>
        <w:t>(am E</w:t>
      </w:r>
      <w:r w:rsidR="00F13A65">
        <w:rPr>
          <w:rFonts w:ascii="Arial" w:hAnsi="Arial" w:cs="Arial"/>
        </w:rPr>
        <w:t>rn</w:t>
      </w:r>
      <w:r w:rsidR="00140B65" w:rsidRPr="008E7351">
        <w:rPr>
          <w:rFonts w:ascii="Arial" w:hAnsi="Arial" w:cs="Arial"/>
        </w:rPr>
        <w:t xml:space="preserve">st Abbe Platzt) </w:t>
      </w:r>
      <w:r w:rsidRPr="008E7351">
        <w:rPr>
          <w:rFonts w:ascii="Arial" w:hAnsi="Arial" w:cs="Arial"/>
        </w:rPr>
        <w:t>können</w:t>
      </w:r>
      <w:r w:rsidR="00F13A65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 xml:space="preserve">Führungen wahrgenommen werden. Es wird das </w:t>
      </w:r>
      <w:r w:rsidR="00F13A65" w:rsidRPr="008E7351">
        <w:rPr>
          <w:rFonts w:ascii="Arial" w:hAnsi="Arial" w:cs="Arial"/>
        </w:rPr>
        <w:t>Ordnung System</w:t>
      </w:r>
      <w:r w:rsidRPr="008E7351">
        <w:rPr>
          <w:rFonts w:ascii="Arial" w:hAnsi="Arial" w:cs="Arial"/>
        </w:rPr>
        <w:t xml:space="preserve"> und die</w:t>
      </w:r>
    </w:p>
    <w:p w14:paraId="38ED3444" w14:textId="58D0EA21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Literatursuche erklärt. Zudem gibt es noch Seminare zu speziellen</w:t>
      </w:r>
      <w:r w:rsidR="00F13A65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Fragestellungen, die im Laufe des Studiums interessant werden könnten.</w:t>
      </w:r>
    </w:p>
    <w:p w14:paraId="11848C7D" w14:textId="77777777" w:rsidR="00140B65" w:rsidRPr="008E7351" w:rsidRDefault="00140B65" w:rsidP="008E7351">
      <w:pPr>
        <w:spacing w:line="276" w:lineRule="auto"/>
        <w:rPr>
          <w:rFonts w:ascii="Arial" w:hAnsi="Arial" w:cs="Arial"/>
        </w:rPr>
      </w:pPr>
    </w:p>
    <w:p w14:paraId="31922A2C" w14:textId="22F178C3" w:rsidR="00140B6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  <w:b/>
          <w:bCs/>
        </w:rPr>
        <w:t>Prüfungsamt und Dekanat (Bachstraße 18k, Gelände Uniklinik):</w:t>
      </w:r>
    </w:p>
    <w:p w14:paraId="6A8D7295" w14:textId="7D756B21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Wenn du</w:t>
      </w:r>
      <w:r w:rsidR="0011155C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Fragen oder Probleme hast, die die direkte Organisation deines Studiums oder</w:t>
      </w:r>
      <w:r w:rsidR="00F13A65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Auslandsaufenthaltes betreffen, dann wendest du dich an Frau Döhler. Sie</w:t>
      </w:r>
    </w:p>
    <w:p w14:paraId="4F71BA6F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koordiniert die Studiengänge, die von der Fakultät für Biowissenschaften</w:t>
      </w:r>
    </w:p>
    <w:p w14:paraId="590A1B46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angeboten werden. Vor ihrer Tür findest du auch einige nützliche Aushänge</w:t>
      </w:r>
    </w:p>
    <w:p w14:paraId="73C53C4B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(Einschreibelisten, Stundenpläne, Prüfungsergebnisse). Für allgemeinere</w:t>
      </w:r>
    </w:p>
    <w:p w14:paraId="70A710B7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Anliegen stehen dir im Prüfungsamt auch noch weitere Ansprechpartner zur</w:t>
      </w:r>
    </w:p>
    <w:p w14:paraId="543925E7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Verfügung. Einfach (am besten nach etwas Eigenrecherche im Vorfeld) dort</w:t>
      </w:r>
    </w:p>
    <w:p w14:paraId="2F6FFEA3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vorbeischauen, sich anmelden und das Anliegen vortragen und schon wird dir</w:t>
      </w:r>
    </w:p>
    <w:p w14:paraId="76888662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geholfen werden, so gut es geht.</w:t>
      </w:r>
    </w:p>
    <w:p w14:paraId="511B8393" w14:textId="77777777" w:rsidR="0011155C" w:rsidRPr="008E7351" w:rsidRDefault="0011155C" w:rsidP="008E7351">
      <w:pPr>
        <w:spacing w:line="276" w:lineRule="auto"/>
        <w:rPr>
          <w:rFonts w:ascii="Arial" w:hAnsi="Arial" w:cs="Arial"/>
        </w:rPr>
      </w:pPr>
    </w:p>
    <w:p w14:paraId="6FAE830C" w14:textId="3DAA80C9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  <w:b/>
          <w:bCs/>
        </w:rPr>
        <w:t>Studierenden-Service-Zentrum (SSZ)</w:t>
      </w:r>
      <w:r w:rsidRPr="008E7351">
        <w:rPr>
          <w:rFonts w:ascii="Arial" w:hAnsi="Arial" w:cs="Arial"/>
        </w:rPr>
        <w:t xml:space="preserve"> (THOSKA-Büro, Studienberatung,</w:t>
      </w:r>
    </w:p>
    <w:p w14:paraId="14E64A64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Verwaltung im Allgemeinen): hilft dir bei allem weiter, wenn du ganz</w:t>
      </w:r>
    </w:p>
    <w:p w14:paraId="61C08883" w14:textId="77777777" w:rsidR="00B61AF5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allgemeine Fragen zum Studium hast – spezielle Fragen zum Thema Module</w:t>
      </w:r>
    </w:p>
    <w:p w14:paraId="412046C6" w14:textId="3241ED8C" w:rsidR="00942F0A" w:rsidRPr="008E7351" w:rsidRDefault="00B61AF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und Ernährungswissenschaften stellst du besser im Prüfungsamt (s.o.)</w:t>
      </w:r>
    </w:p>
    <w:p w14:paraId="209C8B93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</w:p>
    <w:p w14:paraId="3B18FD45" w14:textId="77777777" w:rsidR="00DE23BA" w:rsidRDefault="00DE23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112D801" w14:textId="20E638AD" w:rsidR="00246B48" w:rsidRPr="008E7351" w:rsidRDefault="00246B48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Wie kann mir das Netz helfen?</w:t>
      </w:r>
    </w:p>
    <w:p w14:paraId="6AF5594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Das Internet bietet sehr viel. Man muss nur wissen, wo was zu finden ist:</w:t>
      </w:r>
    </w:p>
    <w:p w14:paraId="616E09F9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Du suchst deinen Stundenplan, Modulkatalog und Modulscheine usw.?</w:t>
      </w:r>
    </w:p>
    <w:p w14:paraId="55817CEF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Es hilft das:</w:t>
      </w:r>
    </w:p>
    <w:p w14:paraId="63A2B0BE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Studienverwaltungsprogramm Friedolin. Über der Universitätshomepage</w:t>
      </w:r>
    </w:p>
    <w:p w14:paraId="736353A5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findest du direkt unter der Suchmaschine den Link zum Verwaltungsapparat</w:t>
      </w:r>
    </w:p>
    <w:p w14:paraId="448CCCFD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Friedolin. Dort musst du dich mit deinem persönlichen Login (7-stellig, Zahlen-</w:t>
      </w:r>
    </w:p>
    <w:p w14:paraId="68A0DD0D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Buchstaben-Kombi) anmelden, welches du von der Uni bekommen hast.</w:t>
      </w:r>
    </w:p>
    <w:p w14:paraId="7E4D1F13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Darüber kannst du dich zu Veranstaltungen und Prüfungen anmelden, deinen</w:t>
      </w:r>
    </w:p>
    <w:p w14:paraId="6FAE168F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Notenspiegel und die Modulbeschreibungen ansehen. Hier hast du außerdem</w:t>
      </w:r>
    </w:p>
    <w:p w14:paraId="04A4532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die Möglichkeit deine Studienbescheinigung herunterzuladen, die du</w:t>
      </w:r>
    </w:p>
    <w:p w14:paraId="2F15D11C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beispielsweise für das BAföG-Amt benötigst.</w:t>
      </w:r>
    </w:p>
    <w:p w14:paraId="7303FAE2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Prüfungsamt: Von der Uni-Startseite kommst du über die Fakultäten-Auswahl</w:t>
      </w:r>
    </w:p>
    <w:p w14:paraId="7ABC9686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zur Fakultät für Biowissenschaften. Dort findet sich in der linken Taskleiste:</w:t>
      </w:r>
    </w:p>
    <w:p w14:paraId="2FE79E92" w14:textId="0F3475FE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„Institut/Lehrstühle/Einrichtungen“, das</w:t>
      </w:r>
      <w:r w:rsidR="00A348EA" w:rsidRPr="008E7351">
        <w:rPr>
          <w:rFonts w:ascii="Arial" w:hAnsi="Arial" w:cs="Arial"/>
        </w:rPr>
        <w:t xml:space="preserve">s </w:t>
      </w:r>
      <w:r w:rsidRPr="008E7351">
        <w:rPr>
          <w:rFonts w:ascii="Arial" w:hAnsi="Arial" w:cs="Arial"/>
        </w:rPr>
        <w:t>dich zum Institut der</w:t>
      </w:r>
    </w:p>
    <w:p w14:paraId="63BB25AC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Ernährungswissenschaften führt. Da findest du unter der Rubrik „Studium“</w:t>
      </w:r>
    </w:p>
    <w:p w14:paraId="232A8502" w14:textId="24F9A341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alle speziellen Infos zum Thema Modulkatalog, Praktikumsordnung</w:t>
      </w:r>
      <w:r w:rsidR="00B3115A" w:rsidRPr="008E7351">
        <w:rPr>
          <w:rFonts w:ascii="Arial" w:hAnsi="Arial" w:cs="Arial"/>
        </w:rPr>
        <w:t xml:space="preserve">. </w:t>
      </w:r>
    </w:p>
    <w:p w14:paraId="313D5B65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  <w:b/>
          <w:bCs/>
        </w:rPr>
        <w:t>Bibliothek:</w:t>
      </w:r>
      <w:r w:rsidRPr="008E7351">
        <w:rPr>
          <w:rFonts w:ascii="Arial" w:hAnsi="Arial" w:cs="Arial"/>
        </w:rPr>
        <w:t xml:space="preserve"> Die </w:t>
      </w:r>
      <w:proofErr w:type="spellStart"/>
      <w:r w:rsidRPr="008E7351">
        <w:rPr>
          <w:rFonts w:ascii="Arial" w:hAnsi="Arial" w:cs="Arial"/>
        </w:rPr>
        <w:t>ThULB</w:t>
      </w:r>
      <w:proofErr w:type="spellEnd"/>
      <w:r w:rsidRPr="008E7351">
        <w:rPr>
          <w:rFonts w:ascii="Arial" w:hAnsi="Arial" w:cs="Arial"/>
        </w:rPr>
        <w:t xml:space="preserve"> hat auch ein Internet-Portal:</w:t>
      </w:r>
    </w:p>
    <w:p w14:paraId="19E7F7FA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Nicht vergessen: Kommunikation untereinander basiert auf Gegenseitigkeit.</w:t>
      </w:r>
    </w:p>
    <w:p w14:paraId="7320F3D4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Sobald jemand eine Information hat, gibt er sie an andere weiter.</w:t>
      </w:r>
    </w:p>
    <w:p w14:paraId="52370D3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  <w:b/>
          <w:bCs/>
        </w:rPr>
        <w:t>E-Mail-Verteiler:</w:t>
      </w:r>
      <w:r w:rsidRPr="008E7351">
        <w:rPr>
          <w:rFonts w:ascii="Arial" w:hAnsi="Arial" w:cs="Arial"/>
        </w:rPr>
        <w:t xml:space="preserve"> Übersichtlich und einfach; von einem oder zwei</w:t>
      </w:r>
    </w:p>
    <w:p w14:paraId="2501F056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Kommilitonen deines Jahrganges verwaltet.</w:t>
      </w:r>
    </w:p>
    <w:p w14:paraId="566DDD6C" w14:textId="22B10B89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 xml:space="preserve">Vorteil: Alle Nachrichten landen in deinem Postfach, </w:t>
      </w:r>
      <w:r w:rsidR="00515C76" w:rsidRPr="008E7351">
        <w:rPr>
          <w:rFonts w:ascii="Arial" w:hAnsi="Arial" w:cs="Arial"/>
        </w:rPr>
        <w:t>dass</w:t>
      </w:r>
      <w:r w:rsidRPr="008E7351">
        <w:rPr>
          <w:rFonts w:ascii="Arial" w:hAnsi="Arial" w:cs="Arial"/>
        </w:rPr>
        <w:t xml:space="preserve"> du ohnehin jeden</w:t>
      </w:r>
    </w:p>
    <w:p w14:paraId="4FD44B54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Tag kontrollierst bzw. kontrollieren solltest. Guter Austausch zwischen den</w:t>
      </w:r>
    </w:p>
    <w:p w14:paraId="1A8CCAA2" w14:textId="69A7684A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Jahrgängen.</w:t>
      </w:r>
    </w:p>
    <w:p w14:paraId="79053DFF" w14:textId="291D100E" w:rsidR="00246B48" w:rsidRPr="008E7351" w:rsidRDefault="006F0F95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  <w:b/>
          <w:bCs/>
        </w:rPr>
        <w:t>Instagram (@fsrernajen</w:t>
      </w:r>
      <w:r w:rsidRPr="008E7351">
        <w:rPr>
          <w:rFonts w:ascii="Arial" w:hAnsi="Arial" w:cs="Arial"/>
        </w:rPr>
        <w:t xml:space="preserve">a): </w:t>
      </w:r>
      <w:r w:rsidR="00246B48" w:rsidRPr="008E7351">
        <w:rPr>
          <w:rFonts w:ascii="Arial" w:hAnsi="Arial" w:cs="Arial"/>
        </w:rPr>
        <w:t xml:space="preserve">vielen Extras zum </w:t>
      </w:r>
      <w:r w:rsidR="00F911F1" w:rsidRPr="008E7351">
        <w:rPr>
          <w:rFonts w:ascii="Arial" w:hAnsi="Arial" w:cs="Arial"/>
        </w:rPr>
        <w:t>Verknüpfen</w:t>
      </w:r>
      <w:r w:rsidR="00246B48" w:rsidRPr="008E7351">
        <w:rPr>
          <w:rFonts w:ascii="Arial" w:hAnsi="Arial" w:cs="Arial"/>
        </w:rPr>
        <w:t>.</w:t>
      </w:r>
    </w:p>
    <w:p w14:paraId="59285F03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Vorteil: Kontakt zu vielen anderen Studenten und Unis und aktuelle Infos über</w:t>
      </w:r>
    </w:p>
    <w:p w14:paraId="7CD1EE32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die Seite des FSR und die „große“ Erna-Gruppe (für alle, die Zulassung der</w:t>
      </w:r>
    </w:p>
    <w:p w14:paraId="14662455" w14:textId="77777777" w:rsidR="00CC115D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Studenten erfolgt durch den FSR und erfolgt erst nach Prüfung der Anfrage).</w:t>
      </w:r>
    </w:p>
    <w:p w14:paraId="7ED919D2" w14:textId="77777777" w:rsidR="00DE23BA" w:rsidRDefault="00DE23BA" w:rsidP="008E7351">
      <w:pPr>
        <w:spacing w:line="276" w:lineRule="auto"/>
        <w:rPr>
          <w:rFonts w:ascii="Arial" w:hAnsi="Arial" w:cs="Arial"/>
          <w:b/>
          <w:bCs/>
        </w:rPr>
      </w:pPr>
    </w:p>
    <w:p w14:paraId="096886DD" w14:textId="48B9114A" w:rsidR="00246B48" w:rsidRPr="008E7351" w:rsidRDefault="00246B48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Wen muss ich kennen?</w:t>
      </w:r>
    </w:p>
    <w:p w14:paraId="0A0A7307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Kennen sollte man die Profs des Instituts. Wie schon erwähnt, werden sie dir</w:t>
      </w:r>
    </w:p>
    <w:p w14:paraId="4DEB837F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wenig im ersten Semester begegnen. Aber so kann es z. B. in Gesprächen mit</w:t>
      </w:r>
    </w:p>
    <w:p w14:paraId="5F20829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Älteren recht hilfreich sein, zu wissen von wem gerade die Rede ist. Infos zu</w:t>
      </w:r>
    </w:p>
    <w:p w14:paraId="7D3DCFEF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den einzelnen Professoren findest du im Internet. Wenn wir einmal dabei</w:t>
      </w:r>
    </w:p>
    <w:p w14:paraId="475F0D2B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sind.</w:t>
      </w:r>
    </w:p>
    <w:p w14:paraId="24890284" w14:textId="77777777" w:rsidR="00246B48" w:rsidRPr="008E7351" w:rsidRDefault="00246B48" w:rsidP="00DE23BA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Das Gespräch mit Studenten aus höheren Semestern zu suchen, kann dir so</w:t>
      </w:r>
    </w:p>
    <w:p w14:paraId="2C3448F9" w14:textId="4D8C2260" w:rsidR="001D19A2" w:rsidRPr="00DE23BA" w:rsidRDefault="00246B48" w:rsidP="00DE23BA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manche Richtung weisen oder auch Mut geben.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In solchen Fragen kann dir auch der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Fachschaftsrat (FSR) der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Ernährungswissenschaften weiterhelfen. An dieser Stelle mehr zu uns. Der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 xml:space="preserve">FSR ist </w:t>
      </w:r>
      <w:r w:rsidR="00BF0E36" w:rsidRPr="008E7351">
        <w:rPr>
          <w:rFonts w:ascii="Arial" w:hAnsi="Arial" w:cs="Arial"/>
        </w:rPr>
        <w:t>die studentische Vertretung</w:t>
      </w:r>
      <w:r w:rsidRPr="008E7351">
        <w:rPr>
          <w:rFonts w:ascii="Arial" w:hAnsi="Arial" w:cs="Arial"/>
        </w:rPr>
        <w:t xml:space="preserve"> </w:t>
      </w:r>
      <w:r w:rsidR="00BF0E36" w:rsidRPr="008E7351">
        <w:rPr>
          <w:rFonts w:ascii="Arial" w:hAnsi="Arial" w:cs="Arial"/>
        </w:rPr>
        <w:t xml:space="preserve">aller </w:t>
      </w:r>
      <w:r w:rsidR="00EA298C" w:rsidRPr="008E7351">
        <w:rPr>
          <w:rFonts w:ascii="Arial" w:hAnsi="Arial" w:cs="Arial"/>
        </w:rPr>
        <w:t>Studierenden der Ernährungswissenschaften, a</w:t>
      </w:r>
      <w:r w:rsidRPr="008E7351">
        <w:rPr>
          <w:rFonts w:ascii="Arial" w:hAnsi="Arial" w:cs="Arial"/>
        </w:rPr>
        <w:t>lso auch</w:t>
      </w:r>
      <w:r w:rsidR="00EA298C" w:rsidRPr="008E7351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von dir. Über ihn können die Studenten ihre Interessen vertreten lassen. Es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gibt Mitglieder, die</w:t>
      </w:r>
      <w:r w:rsidR="001D19A2" w:rsidRPr="008E7351">
        <w:rPr>
          <w:rFonts w:ascii="Arial" w:hAnsi="Arial" w:cs="Arial"/>
        </w:rPr>
        <w:t xml:space="preserve"> im</w:t>
      </w:r>
      <w:r w:rsidRPr="008E7351">
        <w:rPr>
          <w:rFonts w:ascii="Arial" w:hAnsi="Arial" w:cs="Arial"/>
        </w:rPr>
        <w:t xml:space="preserve"> Praktikumsausschuss, Institutsrat </w:t>
      </w:r>
      <w:r w:rsidR="001D19A2" w:rsidRPr="008E7351">
        <w:rPr>
          <w:rFonts w:ascii="Arial" w:hAnsi="Arial" w:cs="Arial"/>
        </w:rPr>
        <w:t>oder</w:t>
      </w:r>
      <w:r w:rsidRPr="008E7351">
        <w:rPr>
          <w:rFonts w:ascii="Arial" w:hAnsi="Arial" w:cs="Arial"/>
        </w:rPr>
        <w:t xml:space="preserve"> Fakultätsrat</w:t>
      </w:r>
      <w:r w:rsidR="00C977E2">
        <w:rPr>
          <w:rFonts w:ascii="Arial" w:hAnsi="Arial" w:cs="Arial"/>
        </w:rPr>
        <w:t xml:space="preserve"> </w:t>
      </w:r>
      <w:r w:rsidR="001D19A2" w:rsidRPr="008E7351">
        <w:rPr>
          <w:rFonts w:ascii="Arial" w:hAnsi="Arial" w:cs="Arial"/>
        </w:rPr>
        <w:t>sind und</w:t>
      </w:r>
      <w:r w:rsidRPr="008E7351">
        <w:rPr>
          <w:rFonts w:ascii="Arial" w:hAnsi="Arial" w:cs="Arial"/>
        </w:rPr>
        <w:t xml:space="preserve"> dort auch Probleme und Forderungen </w:t>
      </w:r>
      <w:r w:rsidR="001D19A2" w:rsidRPr="008E7351">
        <w:rPr>
          <w:rFonts w:ascii="Arial" w:hAnsi="Arial" w:cs="Arial"/>
        </w:rPr>
        <w:t>von Studierenden anbringen</w:t>
      </w:r>
      <w:r w:rsidRPr="008E7351">
        <w:rPr>
          <w:rFonts w:ascii="Arial" w:hAnsi="Arial" w:cs="Arial"/>
        </w:rPr>
        <w:t xml:space="preserve"> können.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Andere kümmern sich um den Kontakt zu anderen Fachschaftsräten (Uni-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intern und -extern). Wir organisieren und unterstützen kulturelle Ereignisse,</w:t>
      </w:r>
      <w:r w:rsidR="00C977E2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 xml:space="preserve">sprich Partys, </w:t>
      </w:r>
      <w:r w:rsidRPr="00DE23BA">
        <w:rPr>
          <w:rFonts w:ascii="Arial" w:hAnsi="Arial" w:cs="Arial"/>
        </w:rPr>
        <w:t xml:space="preserve">so zum Beispiel die Semesteranfangspartys. Die Partys organisieren wir meist mit dem </w:t>
      </w:r>
      <w:r w:rsidR="00C977E2" w:rsidRPr="00DE23BA">
        <w:rPr>
          <w:rFonts w:ascii="Arial" w:hAnsi="Arial" w:cs="Arial"/>
        </w:rPr>
        <w:t>FSR-Biologie</w:t>
      </w:r>
      <w:r w:rsidRPr="00DE23BA">
        <w:rPr>
          <w:rFonts w:ascii="Arial" w:hAnsi="Arial" w:cs="Arial"/>
        </w:rPr>
        <w:t>/Biochemie zusammen.</w:t>
      </w:r>
    </w:p>
    <w:p w14:paraId="1920AF40" w14:textId="21B15FDB" w:rsidR="00246B48" w:rsidRPr="00DE23BA" w:rsidRDefault="00246B48" w:rsidP="00DE23BA">
      <w:pPr>
        <w:spacing w:line="276" w:lineRule="auto"/>
        <w:jc w:val="both"/>
        <w:rPr>
          <w:rFonts w:ascii="Arial" w:hAnsi="Arial" w:cs="Arial"/>
        </w:rPr>
      </w:pPr>
      <w:r w:rsidRPr="00DE23BA">
        <w:rPr>
          <w:rFonts w:ascii="Arial" w:hAnsi="Arial" w:cs="Arial"/>
        </w:rPr>
        <w:t>Du kannst uns bei Fragen</w:t>
      </w:r>
      <w:r w:rsidR="001D19A2" w:rsidRPr="00DE23BA">
        <w:rPr>
          <w:rFonts w:ascii="Arial" w:hAnsi="Arial" w:cs="Arial"/>
        </w:rPr>
        <w:t xml:space="preserve"> </w:t>
      </w:r>
      <w:r w:rsidRPr="00DE23BA">
        <w:rPr>
          <w:rFonts w:ascii="Arial" w:hAnsi="Arial" w:cs="Arial"/>
        </w:rPr>
        <w:t>einfach kontaktieren. Der FSR-Raum befindet sich in der Dornburger Str. 23,</w:t>
      </w:r>
      <w:r w:rsidR="00DE23BA" w:rsidRPr="00DE23BA">
        <w:rPr>
          <w:rFonts w:ascii="Arial" w:hAnsi="Arial" w:cs="Arial"/>
        </w:rPr>
        <w:t xml:space="preserve"> </w:t>
      </w:r>
      <w:r w:rsidRPr="00DE23BA">
        <w:rPr>
          <w:rFonts w:ascii="Arial" w:hAnsi="Arial" w:cs="Arial"/>
        </w:rPr>
        <w:t xml:space="preserve">zweite Etage ganz hinten rechts. Wir treffen uns </w:t>
      </w:r>
      <w:r w:rsidR="001D19A2" w:rsidRPr="00DE23BA">
        <w:rPr>
          <w:rFonts w:ascii="Arial" w:hAnsi="Arial" w:cs="Arial"/>
        </w:rPr>
        <w:t>aller zwei</w:t>
      </w:r>
      <w:r w:rsidR="00DE23BA" w:rsidRPr="00DE23BA">
        <w:rPr>
          <w:rFonts w:ascii="Arial" w:hAnsi="Arial" w:cs="Arial"/>
        </w:rPr>
        <w:t xml:space="preserve"> </w:t>
      </w:r>
      <w:r w:rsidR="001D19A2" w:rsidRPr="00DE23BA">
        <w:rPr>
          <w:rFonts w:ascii="Arial" w:hAnsi="Arial" w:cs="Arial"/>
        </w:rPr>
        <w:t>Wochen,</w:t>
      </w:r>
      <w:r w:rsidRPr="00DE23BA">
        <w:rPr>
          <w:rFonts w:ascii="Arial" w:hAnsi="Arial" w:cs="Arial"/>
        </w:rPr>
        <w:t xml:space="preserve"> während des</w:t>
      </w:r>
      <w:r w:rsidR="00DE23BA" w:rsidRPr="00DE23BA">
        <w:rPr>
          <w:rFonts w:ascii="Arial" w:hAnsi="Arial" w:cs="Arial"/>
        </w:rPr>
        <w:t xml:space="preserve"> </w:t>
      </w:r>
      <w:r w:rsidRPr="00DE23BA">
        <w:rPr>
          <w:rFonts w:ascii="Arial" w:hAnsi="Arial" w:cs="Arial"/>
        </w:rPr>
        <w:t>Semesters (siehe Aushang oder Homepage). Virtuell ist der FSR</w:t>
      </w:r>
      <w:r w:rsidR="00DE23BA" w:rsidRPr="00DE23BA">
        <w:rPr>
          <w:rFonts w:ascii="Arial" w:hAnsi="Arial" w:cs="Arial"/>
        </w:rPr>
        <w:t xml:space="preserve"> </w:t>
      </w:r>
      <w:r w:rsidR="001D19A2" w:rsidRPr="00DE23BA">
        <w:rPr>
          <w:rFonts w:ascii="Arial" w:hAnsi="Arial" w:cs="Arial"/>
        </w:rPr>
        <w:t>auch</w:t>
      </w:r>
      <w:r w:rsidRPr="00DE23BA">
        <w:rPr>
          <w:rFonts w:ascii="Arial" w:hAnsi="Arial" w:cs="Arial"/>
        </w:rPr>
        <w:t xml:space="preserve"> vertreten. Den Link findest du auf der Instituts-Homepage. </w:t>
      </w:r>
    </w:p>
    <w:p w14:paraId="4043DDB4" w14:textId="0A82C526" w:rsidR="00DC12C5" w:rsidRPr="00DE23BA" w:rsidRDefault="00FE19BA" w:rsidP="00DE23BA">
      <w:pPr>
        <w:spacing w:line="276" w:lineRule="auto"/>
        <w:rPr>
          <w:rFonts w:ascii="Arial" w:hAnsi="Arial" w:cs="Arial"/>
        </w:rPr>
      </w:pPr>
      <w:r w:rsidRPr="00DE23BA">
        <w:rPr>
          <w:rFonts w:ascii="Arial" w:hAnsi="Arial" w:cs="Arial"/>
          <w:b/>
          <w:bCs/>
        </w:rPr>
        <w:t xml:space="preserve">Aber WER </w:t>
      </w:r>
      <w:r w:rsidRPr="00DE23BA">
        <w:rPr>
          <w:rFonts w:ascii="Arial" w:hAnsi="Arial" w:cs="Arial"/>
        </w:rPr>
        <w:t xml:space="preserve">sind wir? Wir sind Studierende aus allen </w:t>
      </w:r>
      <w:r w:rsidR="00B36929" w:rsidRPr="00DE23BA">
        <w:rPr>
          <w:rFonts w:ascii="Arial" w:hAnsi="Arial" w:cs="Arial"/>
        </w:rPr>
        <w:t>Semestern,</w:t>
      </w:r>
      <w:r w:rsidRPr="00DE23BA">
        <w:rPr>
          <w:rFonts w:ascii="Arial" w:hAnsi="Arial" w:cs="Arial"/>
        </w:rPr>
        <w:t xml:space="preserve"> die </w:t>
      </w:r>
      <w:r w:rsidR="009B5AE7" w:rsidRPr="00DE23BA">
        <w:rPr>
          <w:rFonts w:ascii="Arial" w:hAnsi="Arial" w:cs="Arial"/>
        </w:rPr>
        <w:t xml:space="preserve">sich </w:t>
      </w:r>
      <w:r w:rsidR="00DC12C5" w:rsidRPr="00DE23BA">
        <w:rPr>
          <w:rFonts w:ascii="Arial" w:hAnsi="Arial" w:cs="Arial"/>
        </w:rPr>
        <w:t xml:space="preserve">engagieren und anderen </w:t>
      </w:r>
      <w:r w:rsidR="00116F27" w:rsidRPr="00DE23BA">
        <w:rPr>
          <w:rFonts w:ascii="Arial" w:hAnsi="Arial" w:cs="Arial"/>
        </w:rPr>
        <w:t>Studierende</w:t>
      </w:r>
      <w:r w:rsidR="00DC12C5" w:rsidRPr="00DE23BA">
        <w:rPr>
          <w:rFonts w:ascii="Arial" w:hAnsi="Arial" w:cs="Arial"/>
        </w:rPr>
        <w:t xml:space="preserve"> unterstützen, natürlich profitieren wir selbst auch </w:t>
      </w:r>
      <w:r w:rsidR="00DA2213" w:rsidRPr="00DE23BA">
        <w:rPr>
          <w:rFonts w:ascii="Arial" w:hAnsi="Arial" w:cs="Arial"/>
        </w:rPr>
        <w:t xml:space="preserve">von den Kontakten die wir im Institut, in höheren Semestern aber auch </w:t>
      </w:r>
      <w:r w:rsidR="00F617C9" w:rsidRPr="00DE23BA">
        <w:rPr>
          <w:rFonts w:ascii="Arial" w:hAnsi="Arial" w:cs="Arial"/>
        </w:rPr>
        <w:t xml:space="preserve">in anderen Studiengängen haben. </w:t>
      </w:r>
      <w:r w:rsidR="00B96059" w:rsidRPr="00DE23BA">
        <w:rPr>
          <w:rFonts w:ascii="Arial" w:hAnsi="Arial" w:cs="Arial"/>
        </w:rPr>
        <w:t>Unsere Sitzungen machen wir uns mit Kaffe</w:t>
      </w:r>
      <w:r w:rsidR="00B36929" w:rsidRPr="00DE23BA">
        <w:rPr>
          <w:rFonts w:ascii="Arial" w:hAnsi="Arial" w:cs="Arial"/>
        </w:rPr>
        <w:t>e</w:t>
      </w:r>
      <w:r w:rsidR="00B96059" w:rsidRPr="00DE23BA">
        <w:rPr>
          <w:rFonts w:ascii="Arial" w:hAnsi="Arial" w:cs="Arial"/>
        </w:rPr>
        <w:t xml:space="preserve"> schön und besprechen aktuelle Themen</w:t>
      </w:r>
      <w:r w:rsidR="00B36929" w:rsidRPr="00DE23BA">
        <w:rPr>
          <w:rFonts w:ascii="Arial" w:hAnsi="Arial" w:cs="Arial"/>
        </w:rPr>
        <w:t xml:space="preserve">, planen Budget und reden über </w:t>
      </w:r>
      <w:r w:rsidR="00EB50FB" w:rsidRPr="00DE23BA">
        <w:rPr>
          <w:rFonts w:ascii="Arial" w:hAnsi="Arial" w:cs="Arial"/>
        </w:rPr>
        <w:t xml:space="preserve">geplante Veranstaltungen. Besonders wichtig ist es aber auch </w:t>
      </w:r>
      <w:r w:rsidR="00DF0BFA" w:rsidRPr="00DE23BA">
        <w:rPr>
          <w:rFonts w:ascii="Arial" w:hAnsi="Arial" w:cs="Arial"/>
        </w:rPr>
        <w:t>uns über eure Anliegen zu sprechen.</w:t>
      </w:r>
      <w:r w:rsidR="00B96059" w:rsidRPr="00DE23BA">
        <w:rPr>
          <w:rFonts w:ascii="Arial" w:hAnsi="Arial" w:cs="Arial"/>
        </w:rPr>
        <w:t xml:space="preserve"> Jeder übernimmt so viel Verantwortung, wie er tragen </w:t>
      </w:r>
      <w:r w:rsidR="00B36929" w:rsidRPr="00DE23BA">
        <w:rPr>
          <w:rFonts w:ascii="Arial" w:hAnsi="Arial" w:cs="Arial"/>
        </w:rPr>
        <w:t>kann</w:t>
      </w:r>
      <w:r w:rsidR="00B96059" w:rsidRPr="00DE23BA">
        <w:rPr>
          <w:rFonts w:ascii="Arial" w:hAnsi="Arial" w:cs="Arial"/>
        </w:rPr>
        <w:t>.</w:t>
      </w:r>
      <w:r w:rsidR="00B36929" w:rsidRPr="00DE23BA">
        <w:rPr>
          <w:rFonts w:ascii="Arial" w:hAnsi="Arial" w:cs="Arial"/>
        </w:rPr>
        <w:t xml:space="preserve"> Komm doch gern mal </w:t>
      </w:r>
      <w:r w:rsidR="00DE23BA" w:rsidRPr="00DE23BA">
        <w:rPr>
          <w:rFonts w:ascii="Arial" w:hAnsi="Arial" w:cs="Arial"/>
        </w:rPr>
        <w:t>zu einer Sitzung</w:t>
      </w:r>
      <w:r w:rsidR="00B36929" w:rsidRPr="00DE23BA">
        <w:rPr>
          <w:rFonts w:ascii="Arial" w:hAnsi="Arial" w:cs="Arial"/>
        </w:rPr>
        <w:t xml:space="preserve"> und mach dir selbst ein Bild vom FSR, wir suchen </w:t>
      </w:r>
      <w:r w:rsidR="00C977E2" w:rsidRPr="00DE23BA">
        <w:rPr>
          <w:rFonts w:ascii="Arial" w:hAnsi="Arial" w:cs="Arial"/>
        </w:rPr>
        <w:t>jederzeit</w:t>
      </w:r>
      <w:r w:rsidR="00B36929" w:rsidRPr="00DE23BA">
        <w:rPr>
          <w:rFonts w:ascii="Arial" w:hAnsi="Arial" w:cs="Arial"/>
        </w:rPr>
        <w:t xml:space="preserve"> Unterstützung</w:t>
      </w:r>
      <w:r w:rsidR="00DF0BFA" w:rsidRPr="00DE23BA">
        <w:rPr>
          <w:rFonts w:ascii="Arial" w:hAnsi="Arial" w:cs="Arial"/>
        </w:rPr>
        <w:t xml:space="preserve"> (gib uns gern vorher kurz Bescheid).</w:t>
      </w:r>
    </w:p>
    <w:p w14:paraId="2286F1B6" w14:textId="77777777" w:rsidR="002203A6" w:rsidRPr="008E7351" w:rsidRDefault="002203A6" w:rsidP="008E7351">
      <w:pPr>
        <w:spacing w:line="276" w:lineRule="auto"/>
        <w:rPr>
          <w:rFonts w:ascii="Arial" w:hAnsi="Arial" w:cs="Arial"/>
        </w:rPr>
      </w:pPr>
    </w:p>
    <w:p w14:paraId="3D3E45D8" w14:textId="77777777" w:rsidR="008B08C8" w:rsidRPr="008E7351" w:rsidRDefault="008B08C8" w:rsidP="008E7351">
      <w:pPr>
        <w:spacing w:line="276" w:lineRule="auto"/>
        <w:rPr>
          <w:rFonts w:ascii="Arial" w:hAnsi="Arial" w:cs="Arial"/>
        </w:rPr>
      </w:pPr>
    </w:p>
    <w:p w14:paraId="752C5F71" w14:textId="77777777" w:rsidR="00C977E2" w:rsidRDefault="00C977E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C598F34" w14:textId="55D20591" w:rsidR="00246B48" w:rsidRPr="008E7351" w:rsidRDefault="00246B48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Worauf muss ich achten?</w:t>
      </w:r>
    </w:p>
    <w:p w14:paraId="62D77E8D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Prüfungsordnung</w:t>
      </w:r>
    </w:p>
    <w:p w14:paraId="001EDE10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Dein Studiengang ist modularisiert, d. h. Vorlesungen, Praktika, Seminare etc.</w:t>
      </w:r>
    </w:p>
    <w:p w14:paraId="3B39C270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sind in Modulen zu Themengebieten organisiert. Deine Abschlussnote setzt</w:t>
      </w:r>
    </w:p>
    <w:p w14:paraId="31E50620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sich aus den einzelnen Modulnoten und der Bachelorarbeit zusammen. Mehr</w:t>
      </w:r>
    </w:p>
    <w:p w14:paraId="3A28CDC5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dazu findest du im Modulkatalog und in der Studienordnung. Die Anmeldung</w:t>
      </w:r>
    </w:p>
    <w:p w14:paraId="4A6AD7BB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zu den Prüfungen erfolgt über Friedolin, die spätestens in der</w:t>
      </w:r>
    </w:p>
    <w:p w14:paraId="7FE3009D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6. Vorlesungswoche erledigt sein müssen. Im schlimmsten Fall kannst du</w:t>
      </w:r>
    </w:p>
    <w:p w14:paraId="429B8584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sonst erst ein Jahr später die Prüfung ablegen, was zu einer Verlängerung</w:t>
      </w:r>
    </w:p>
    <w:p w14:paraId="635DE3CE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deines Studiums führen könnte, aber nicht muss. Schon zu Beginn des</w:t>
      </w:r>
    </w:p>
    <w:p w14:paraId="23F94149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Semesters, solltest du dich für die jeweiligen Vorlesungen, Seminare bzw.</w:t>
      </w:r>
    </w:p>
    <w:p w14:paraId="2C4A532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Praktika über Friedolin angemeldet haben (jede Veranstaltung einzeln). Dazu</w:t>
      </w:r>
    </w:p>
    <w:p w14:paraId="3A63E903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findest du in Friedolin unter der Rubrik Termine, bis wann du dich zu den</w:t>
      </w:r>
    </w:p>
    <w:p w14:paraId="25EEF1A2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verschiedenen Modulen angemeldet haben musst (Ende der Frist sind 1. und</w:t>
      </w:r>
    </w:p>
    <w:p w14:paraId="5AB889A6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2. Platzvergabe). Diese Anmeldung sollte IMMER über „Belegwunsch Module“</w:t>
      </w:r>
    </w:p>
    <w:p w14:paraId="74858F2D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und NICHT(!) über das Vorlesungsverzeichnis stattfinden. Bitte achtet darauf,</w:t>
      </w:r>
    </w:p>
    <w:p w14:paraId="42D2A470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weil es sonst zu Problemen bei der Prüfungsanmeldung führen kann. Günstig</w:t>
      </w:r>
    </w:p>
    <w:p w14:paraId="25FB3687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für die Praktikums- bzw. Urlaubsplanung ist, dass die Prüfungen spätestens in</w:t>
      </w:r>
    </w:p>
    <w:p w14:paraId="3167AAB7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der 3. Woche der vorlesungsfreien Zeit geschrieben werden müssen. Das</w:t>
      </w:r>
    </w:p>
    <w:p w14:paraId="5FE50F38" w14:textId="4EE60D33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heißt für dich: im W</w:t>
      </w:r>
      <w:r w:rsidR="00BF2892" w:rsidRPr="008E7351">
        <w:rPr>
          <w:rFonts w:ascii="Arial" w:hAnsi="Arial" w:cs="Arial"/>
        </w:rPr>
        <w:t>intersemester</w:t>
      </w:r>
      <w:r w:rsidRPr="008E7351">
        <w:rPr>
          <w:rFonts w:ascii="Arial" w:hAnsi="Arial" w:cs="Arial"/>
        </w:rPr>
        <w:t xml:space="preserve"> hast du etwa Mitte Februar</w:t>
      </w:r>
      <w:r w:rsidR="00A368C8" w:rsidRPr="008E7351">
        <w:rPr>
          <w:rFonts w:ascii="Arial" w:hAnsi="Arial" w:cs="Arial"/>
        </w:rPr>
        <w:t xml:space="preserve"> bis April</w:t>
      </w:r>
      <w:r w:rsidRPr="008E7351">
        <w:rPr>
          <w:rFonts w:ascii="Arial" w:hAnsi="Arial" w:cs="Arial"/>
        </w:rPr>
        <w:t xml:space="preserve"> und im </w:t>
      </w:r>
      <w:r w:rsidR="00BF2892" w:rsidRPr="008E7351">
        <w:rPr>
          <w:rFonts w:ascii="Arial" w:hAnsi="Arial" w:cs="Arial"/>
        </w:rPr>
        <w:t>Sommersemester</w:t>
      </w:r>
      <w:r w:rsidRPr="008E7351">
        <w:rPr>
          <w:rFonts w:ascii="Arial" w:hAnsi="Arial" w:cs="Arial"/>
        </w:rPr>
        <w:t xml:space="preserve"> Ende Juli </w:t>
      </w:r>
      <w:r w:rsidR="00BF2892" w:rsidRPr="008E7351">
        <w:rPr>
          <w:rFonts w:ascii="Arial" w:hAnsi="Arial" w:cs="Arial"/>
        </w:rPr>
        <w:t xml:space="preserve">bis Oktober </w:t>
      </w:r>
      <w:r w:rsidRPr="008E7351">
        <w:rPr>
          <w:rFonts w:ascii="Arial" w:hAnsi="Arial" w:cs="Arial"/>
        </w:rPr>
        <w:t>frei,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wenn du alle Prüfungen beim ersten Mal erfolgreich abgelegt hast. Die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Termine der Nachprüfungen werden später festgelegt bzw. bekannt gegeben.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Auf der Homepage des Studien- und Prüfungsamtes findest du unter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 xml:space="preserve">„Studiengänge“ → „Ernährungswissenschaften Bachelor </w:t>
      </w:r>
      <w:proofErr w:type="spellStart"/>
      <w:r w:rsidRPr="008E7351">
        <w:rPr>
          <w:rFonts w:ascii="Arial" w:hAnsi="Arial" w:cs="Arial"/>
        </w:rPr>
        <w:t>of</w:t>
      </w:r>
      <w:proofErr w:type="spellEnd"/>
      <w:r w:rsidRPr="008E7351">
        <w:rPr>
          <w:rFonts w:ascii="Arial" w:hAnsi="Arial" w:cs="Arial"/>
        </w:rPr>
        <w:t xml:space="preserve"> Science“ → die</w:t>
      </w:r>
    </w:p>
    <w:p w14:paraId="34CDBD00" w14:textId="5E67AD1E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aktuellste Studien- und Prüfungsordnung sowie Studienplan und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Modulkatalog mit allen Informationen und Regelungen für dein Studium.</w:t>
      </w:r>
    </w:p>
    <w:p w14:paraId="53D87BF2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Diese kannst du aber auch einfach über Friedolin einsehen.</w:t>
      </w:r>
    </w:p>
    <w:p w14:paraId="3D4E3B47" w14:textId="6D04A731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Wir empfehlen dir in den Semesterferien ein Forschungs- bzw.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Industriepraktikum zu absolvieren, da es dir von großem Nutzen sein kann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und eine Entscheidungshilfe ist, in welche Fachrichtung du später gehen</w:t>
      </w:r>
      <w:r w:rsidR="00AB3247">
        <w:rPr>
          <w:rFonts w:ascii="Arial" w:hAnsi="Arial" w:cs="Arial"/>
        </w:rPr>
        <w:t xml:space="preserve"> </w:t>
      </w:r>
      <w:r w:rsidRPr="008E7351">
        <w:rPr>
          <w:rFonts w:ascii="Arial" w:hAnsi="Arial" w:cs="Arial"/>
        </w:rPr>
        <w:t>willst.</w:t>
      </w:r>
    </w:p>
    <w:p w14:paraId="1300C253" w14:textId="77777777" w:rsidR="00AB3247" w:rsidRDefault="00AB324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D44EEA7" w14:textId="668EE554" w:rsidR="00246B48" w:rsidRPr="008E7351" w:rsidRDefault="00246B48" w:rsidP="008E7351">
      <w:pPr>
        <w:spacing w:line="276" w:lineRule="auto"/>
        <w:rPr>
          <w:rFonts w:ascii="Arial" w:hAnsi="Arial" w:cs="Arial"/>
          <w:b/>
          <w:bCs/>
        </w:rPr>
      </w:pPr>
      <w:r w:rsidRPr="008E7351">
        <w:rPr>
          <w:rFonts w:ascii="Arial" w:hAnsi="Arial" w:cs="Arial"/>
          <w:b/>
          <w:bCs/>
        </w:rPr>
        <w:lastRenderedPageBreak/>
        <w:t>Wie läuft das eigentlich mit Klausuren?</w:t>
      </w:r>
    </w:p>
    <w:p w14:paraId="58847108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In der Regel wird am Ende eines jeden Semesters zu jeder Vorlesung eine</w:t>
      </w:r>
    </w:p>
    <w:p w14:paraId="6BF11D3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Klausur geschrieben. Es kann aber auch sein, dass du eine Vorlesung über</w:t>
      </w:r>
    </w:p>
    <w:p w14:paraId="1BF9C01D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zwei Semester hörst und dann erst am Ende des zweiten Semesters die</w:t>
      </w:r>
    </w:p>
    <w:p w14:paraId="574BCDCF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Prüfung stattfindet. Solltest du eine Klausur nicht bestehen, hast du die</w:t>
      </w:r>
    </w:p>
    <w:p w14:paraId="12235DA9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Möglichkeit in der Nachklausur dein Können zu beweisen. Wenn du auch</w:t>
      </w:r>
    </w:p>
    <w:p w14:paraId="71CCDF9A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durch diese durchgerasselt bist, gibt es eine zweite Nachklausur. Die jedoch</w:t>
      </w:r>
    </w:p>
    <w:p w14:paraId="5BAB1486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erst im übernächsten Semester geschrieben werden kann. Es gibt jedoch auch</w:t>
      </w:r>
    </w:p>
    <w:p w14:paraId="4D3F4301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Fälle, in denen es die Professoren anders regeln (Stichwort: mündliche</w:t>
      </w:r>
    </w:p>
    <w:p w14:paraId="0EFA4D8A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Prüfung).</w:t>
      </w:r>
    </w:p>
    <w:p w14:paraId="337D683F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Wenn du in eine solche Situation geraten solltest, dann wende dich bitte an</w:t>
      </w:r>
    </w:p>
    <w:p w14:paraId="6D150CCE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den zuständigen Professor oder an das Prüfungsamt (hier erhältst du auch</w:t>
      </w:r>
    </w:p>
    <w:p w14:paraId="5B992575" w14:textId="77777777" w:rsidR="00246B48" w:rsidRPr="008E7351" w:rsidRDefault="00246B4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</w:rPr>
        <w:t>Infos zu Härtefallanträgen).</w:t>
      </w:r>
    </w:p>
    <w:p w14:paraId="5C7D1248" w14:textId="77777777" w:rsidR="00D807AA" w:rsidRPr="008E7351" w:rsidRDefault="00D807AA" w:rsidP="008E7351">
      <w:pPr>
        <w:spacing w:line="276" w:lineRule="auto"/>
        <w:rPr>
          <w:rFonts w:ascii="Arial" w:hAnsi="Arial" w:cs="Arial"/>
        </w:rPr>
      </w:pPr>
    </w:p>
    <w:p w14:paraId="10FC0917" w14:textId="44C53488" w:rsidR="00246B48" w:rsidRPr="00387B12" w:rsidRDefault="00246B48" w:rsidP="008E7351">
      <w:pPr>
        <w:spacing w:line="276" w:lineRule="auto"/>
        <w:rPr>
          <w:rFonts w:ascii="Arial" w:hAnsi="Arial" w:cs="Arial"/>
          <w:b/>
          <w:bCs/>
        </w:rPr>
      </w:pPr>
      <w:r w:rsidRPr="00387B12">
        <w:rPr>
          <w:rFonts w:ascii="Arial" w:hAnsi="Arial" w:cs="Arial"/>
          <w:b/>
          <w:bCs/>
        </w:rPr>
        <w:t>Was brauche ich und woher bekomme ich es?</w:t>
      </w:r>
    </w:p>
    <w:p w14:paraId="2FF5624A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Träger von Wissen sind nach wie vor Bücher. Obwohl sich das allmählich</w:t>
      </w:r>
    </w:p>
    <w:p w14:paraId="73C88DCB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ändert. Mittlerweile erwirbt die Bibliothek Lizenzen zur Nutzung von digitalen</w:t>
      </w:r>
    </w:p>
    <w:p w14:paraId="6FF48793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„Büchern“. Das Praktische ist, dass man nicht vor einem gähnenden Loch im</w:t>
      </w:r>
    </w:p>
    <w:p w14:paraId="130202B9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Regal steht, in welchem eigentlich dein ersehntes Buch stehen sollte. Der</w:t>
      </w:r>
    </w:p>
    <w:p w14:paraId="4F2F3179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Nachteil ist die unbequeme Handhabung von elektronischen Medien. Die</w:t>
      </w:r>
    </w:p>
    <w:p w14:paraId="6089C69F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meisten schauen doch lieber auf ein Stück Papier.</w:t>
      </w:r>
    </w:p>
    <w:p w14:paraId="2095AF89" w14:textId="160D298C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Zu den Büchern. Einige kann man ausleihen. Diese</w:t>
      </w:r>
    </w:p>
    <w:p w14:paraId="297BD238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 xml:space="preserve">befinden sich im Lehrbuchbestand (in der </w:t>
      </w:r>
      <w:proofErr w:type="spellStart"/>
      <w:r w:rsidRPr="00387B12">
        <w:rPr>
          <w:rFonts w:ascii="Arial" w:hAnsi="Arial" w:cs="Arial"/>
        </w:rPr>
        <w:t>NaWi-Bib</w:t>
      </w:r>
      <w:proofErr w:type="spellEnd"/>
      <w:r w:rsidRPr="00387B12">
        <w:rPr>
          <w:rFonts w:ascii="Arial" w:hAnsi="Arial" w:cs="Arial"/>
        </w:rPr>
        <w:t xml:space="preserve"> am Ernst-Abbe-Platz,</w:t>
      </w:r>
    </w:p>
    <w:p w14:paraId="0E3C71B5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eigenes Schloss nötig!), welcher gerade in Prüfungszeiten recht schnell</w:t>
      </w:r>
    </w:p>
    <w:p w14:paraId="3FE2EB8B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erschöpft ist. Außerdem darf man maximal 5 Bücher gleichzeitig ausleihen.</w:t>
      </w:r>
    </w:p>
    <w:p w14:paraId="7F731593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Vernünftig. Niemand liest mehr als 5 Bücher gleichzeitig. Es gibt</w:t>
      </w:r>
    </w:p>
    <w:p w14:paraId="7D0F9FAF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 xml:space="preserve">verständlicherweise nicht für alle Studenten der Fakultät für </w:t>
      </w:r>
      <w:proofErr w:type="spellStart"/>
      <w:r w:rsidRPr="00387B12">
        <w:rPr>
          <w:rFonts w:ascii="Arial" w:hAnsi="Arial" w:cs="Arial"/>
        </w:rPr>
        <w:t>Biowissenchaften</w:t>
      </w:r>
      <w:proofErr w:type="spellEnd"/>
    </w:p>
    <w:p w14:paraId="5B6E035E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das neueste Exemplar. Sprich dich mit anderen ab. An dieser Stelle ist ein</w:t>
      </w:r>
    </w:p>
    <w:p w14:paraId="268424A9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Wort zum Beschriftungssystem der Bücher (Signatur) angebracht. Wenn du</w:t>
      </w:r>
    </w:p>
    <w:p w14:paraId="367F365F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im Online-Katalog nach einem bestimmten Titel gesucht hast, wird dir unter</w:t>
      </w:r>
    </w:p>
    <w:p w14:paraId="49559F39" w14:textId="26ACD922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lastRenderedPageBreak/>
        <w:t>anderem eine Signatur ausgegeben, die dir helfen soll</w:t>
      </w:r>
      <w:r w:rsidR="00EA3EDA" w:rsidRPr="00387B12">
        <w:rPr>
          <w:rFonts w:ascii="Arial" w:hAnsi="Arial" w:cs="Arial"/>
        </w:rPr>
        <w:t xml:space="preserve">, </w:t>
      </w:r>
      <w:r w:rsidRPr="00387B12">
        <w:rPr>
          <w:rFonts w:ascii="Arial" w:hAnsi="Arial" w:cs="Arial"/>
        </w:rPr>
        <w:t>das Buch zu finden.</w:t>
      </w:r>
    </w:p>
    <w:p w14:paraId="74CA16D6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Ein Beispiel: Signatur: LBS::BIO::EJ:::4000</w:t>
      </w:r>
    </w:p>
    <w:p w14:paraId="167D3DDE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In den Bücherregalen werden die Signaturen der Reihe von oben nach unten</w:t>
      </w:r>
    </w:p>
    <w:p w14:paraId="5DBB1FA0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und in den Bücherregalen von links nach rechts geordnet. So findest du</w:t>
      </w:r>
    </w:p>
    <w:p w14:paraId="6EB91CE1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schnell was du suchst. Nach dem Arbeiten wird das Buch dorthin</w:t>
      </w:r>
    </w:p>
    <w:p w14:paraId="4E95E92F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zurückgestellt, wo es hingehört! Ein falsch gestelltes Buch ist nur noch</w:t>
      </w:r>
    </w:p>
    <w:p w14:paraId="681F9D3E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schwer auffindbar.</w:t>
      </w:r>
    </w:p>
    <w:p w14:paraId="7950917B" w14:textId="4D3029CB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Die Bibliothek ist ebenfalls online und als App vorhanden. Das ermöglicht dir</w:t>
      </w:r>
      <w:r w:rsidR="004A0C0F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schon vorab die Recherche und eventuell Vorbestellungen. Dort kannst du</w:t>
      </w:r>
      <w:r w:rsidR="004A0C0F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auch den Status deiner Ausleihen einsehen und verlängern (bis zu 3x). Hier</w:t>
      </w:r>
    </w:p>
    <w:p w14:paraId="22EA1A17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findest du zudem alle weiteren Infos, die du brauchst, um Literatur zu finden</w:t>
      </w:r>
    </w:p>
    <w:p w14:paraId="09F7A852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oder dich für einen Lehrgang anzumelden. Dein Login ist die Ziffernfolge auf</w:t>
      </w:r>
    </w:p>
    <w:p w14:paraId="7D00FB98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 xml:space="preserve">deiner </w:t>
      </w:r>
      <w:proofErr w:type="spellStart"/>
      <w:r w:rsidRPr="00387B12">
        <w:rPr>
          <w:rFonts w:ascii="Arial" w:hAnsi="Arial" w:cs="Arial"/>
        </w:rPr>
        <w:t>Thoska</w:t>
      </w:r>
      <w:proofErr w:type="spellEnd"/>
      <w:r w:rsidRPr="00387B12">
        <w:rPr>
          <w:rFonts w:ascii="Arial" w:hAnsi="Arial" w:cs="Arial"/>
        </w:rPr>
        <w:t xml:space="preserve"> und dein Passwort ist automatisch dein Geburtsdatum und</w:t>
      </w:r>
    </w:p>
    <w:p w14:paraId="29C1040F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kann jederzeit von dir geändert werden.</w:t>
      </w:r>
    </w:p>
    <w:p w14:paraId="6CC58771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Tipp: Schau auch auf den Bücherwagen, auf dem zurückgegebene Bücher</w:t>
      </w:r>
    </w:p>
    <w:p w14:paraId="70E9EBA4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gesammelt werden. Dort finden sich gelegentlich Bücher, die noch nicht</w:t>
      </w:r>
    </w:p>
    <w:p w14:paraId="5901DA81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wieder einsortiert worden sind. An der Theke kannst du dir auch Bücher aus</w:t>
      </w:r>
    </w:p>
    <w:p w14:paraId="37285E4E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dem Magazin bestellen (dauert bis zu drei Tagen).</w:t>
      </w:r>
    </w:p>
    <w:p w14:paraId="22B6AF34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Im späteren Verlauf deines Studiums wirst du dich überwiegend mit</w:t>
      </w:r>
    </w:p>
    <w:p w14:paraId="556C21B3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sogenannten Papers (wissenschaftliche Veröffentlichungen)</w:t>
      </w:r>
    </w:p>
    <w:p w14:paraId="3055B8A1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auseinandersetzen müssen. Diese erscheinen meist digital in Zeitschriften</w:t>
      </w:r>
    </w:p>
    <w:p w14:paraId="6398C1D7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(Journals), die von bestimmten Datenbanken (</w:t>
      </w:r>
      <w:proofErr w:type="spellStart"/>
      <w:r w:rsidRPr="00387B12">
        <w:rPr>
          <w:rFonts w:ascii="Arial" w:hAnsi="Arial" w:cs="Arial"/>
        </w:rPr>
        <w:t>Scifinder</w:t>
      </w:r>
      <w:proofErr w:type="spellEnd"/>
      <w:r w:rsidRPr="00387B12">
        <w:rPr>
          <w:rFonts w:ascii="Arial" w:hAnsi="Arial" w:cs="Arial"/>
        </w:rPr>
        <w:t xml:space="preserve">, </w:t>
      </w:r>
      <w:proofErr w:type="spellStart"/>
      <w:r w:rsidRPr="00387B12">
        <w:rPr>
          <w:rFonts w:ascii="Arial" w:hAnsi="Arial" w:cs="Arial"/>
        </w:rPr>
        <w:t>pubmed</w:t>
      </w:r>
      <w:proofErr w:type="spellEnd"/>
      <w:r w:rsidRPr="00387B12">
        <w:rPr>
          <w:rFonts w:ascii="Arial" w:hAnsi="Arial" w:cs="Arial"/>
        </w:rPr>
        <w:t xml:space="preserve">, web </w:t>
      </w:r>
      <w:proofErr w:type="spellStart"/>
      <w:r w:rsidRPr="00387B12">
        <w:rPr>
          <w:rFonts w:ascii="Arial" w:hAnsi="Arial" w:cs="Arial"/>
        </w:rPr>
        <w:t>of</w:t>
      </w:r>
      <w:proofErr w:type="spellEnd"/>
    </w:p>
    <w:p w14:paraId="0F019BF9" w14:textId="10A60FA1" w:rsidR="00246B48" w:rsidRPr="00387B12" w:rsidRDefault="00246B48" w:rsidP="008E7351">
      <w:pPr>
        <w:spacing w:line="276" w:lineRule="auto"/>
        <w:rPr>
          <w:rFonts w:ascii="Arial" w:hAnsi="Arial" w:cs="Arial"/>
        </w:rPr>
      </w:pPr>
      <w:proofErr w:type="spellStart"/>
      <w:r w:rsidRPr="00387B12">
        <w:rPr>
          <w:rFonts w:ascii="Arial" w:hAnsi="Arial" w:cs="Arial"/>
        </w:rPr>
        <w:t>science</w:t>
      </w:r>
      <w:proofErr w:type="spellEnd"/>
      <w:r w:rsidRPr="00387B12">
        <w:rPr>
          <w:rFonts w:ascii="Arial" w:hAnsi="Arial" w:cs="Arial"/>
        </w:rPr>
        <w:t xml:space="preserve"> u. a.) nach bestimmten Kriterien</w:t>
      </w:r>
      <w:r w:rsidR="00424E62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herausgefiltert werden können. Zu diesen</w:t>
      </w:r>
      <w:r w:rsidR="00424E62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 xml:space="preserve">Datenbanken bietet die </w:t>
      </w:r>
      <w:proofErr w:type="spellStart"/>
      <w:r w:rsidRPr="00387B12">
        <w:rPr>
          <w:rFonts w:ascii="Arial" w:hAnsi="Arial" w:cs="Arial"/>
        </w:rPr>
        <w:t>Thulb</w:t>
      </w:r>
      <w:proofErr w:type="spellEnd"/>
      <w:r w:rsidRPr="00387B12">
        <w:rPr>
          <w:rFonts w:ascii="Arial" w:hAnsi="Arial" w:cs="Arial"/>
        </w:rPr>
        <w:t xml:space="preserve"> ebenfalls</w:t>
      </w:r>
      <w:r w:rsidR="00424E62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Lehrgänge an (für Studenten höherer</w:t>
      </w:r>
    </w:p>
    <w:p w14:paraId="3F8CEEE8" w14:textId="4B3FB2E6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Semester empfehlenswert).</w:t>
      </w:r>
      <w:r w:rsidR="00424E62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Wer sich Bücher kaufen möchte, der kann</w:t>
      </w:r>
      <w:r w:rsidR="00424E62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das tun. Fachliteratur ist jedoch meist teuer</w:t>
      </w:r>
      <w:r w:rsidR="00AB3247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und gerade bei Nebenfächern, wie Botanik und Zoologie zum Verstauben</w:t>
      </w:r>
      <w:r w:rsidR="00AB3247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verdammt. Die brauchst du praktisch nicht mehr, wenn du nicht diese</w:t>
      </w:r>
      <w:r w:rsidR="00AB3247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 xml:space="preserve">Richtung einschlägst. </w:t>
      </w:r>
    </w:p>
    <w:p w14:paraId="6E301129" w14:textId="0DE79E31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Wenn du Bücher kaufen</w:t>
      </w:r>
      <w:r w:rsidR="00C018CE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möchtest kannst du auch günstig Gebrauchte bei eBay, Amazon oder von</w:t>
      </w:r>
      <w:r w:rsidR="00C018CE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Leuten aus den höheren Semestern abkaufen (siehe Aushänge). Außerdem</w:t>
      </w:r>
      <w:r w:rsidR="00C018CE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wird über die Homepage des FSR zum einen eine die Ausleihe von</w:t>
      </w:r>
    </w:p>
    <w:p w14:paraId="450F55D8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FSR-Bestandsbüchern und zum anderen die Suche und auch Angebote für</w:t>
      </w:r>
    </w:p>
    <w:p w14:paraId="785D145C" w14:textId="77777777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gebrauchte Bücher o. Ä. koordiniert – schaut einfach mal dort vorbei!</w:t>
      </w:r>
    </w:p>
    <w:p w14:paraId="5D6D3AD7" w14:textId="1D1FE96F" w:rsidR="00246B48" w:rsidRPr="00387B12" w:rsidRDefault="00C018CE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lastRenderedPageBreak/>
        <w:t xml:space="preserve">Für das Zoologie Praktikum brauchst du im ersten Semester schon ein Kittel, diesen </w:t>
      </w:r>
      <w:r w:rsidR="00BA0916" w:rsidRPr="00387B12">
        <w:rPr>
          <w:rFonts w:ascii="Arial" w:hAnsi="Arial" w:cs="Arial"/>
        </w:rPr>
        <w:t>wirst du auch im Verlauf des Studiums noch viel im Labor brauchen.</w:t>
      </w:r>
    </w:p>
    <w:p w14:paraId="42772751" w14:textId="08BBB562" w:rsidR="00246B48" w:rsidRPr="00387B12" w:rsidRDefault="00246B48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 xml:space="preserve">Auch das </w:t>
      </w:r>
      <w:r w:rsidR="00BA0916" w:rsidRPr="00387B12">
        <w:rPr>
          <w:rFonts w:ascii="Arial" w:hAnsi="Arial" w:cs="Arial"/>
        </w:rPr>
        <w:t>Präparier Besteck</w:t>
      </w:r>
      <w:r w:rsidRPr="00387B12">
        <w:rPr>
          <w:rFonts w:ascii="Arial" w:hAnsi="Arial" w:cs="Arial"/>
        </w:rPr>
        <w:t xml:space="preserve"> </w:t>
      </w:r>
      <w:r w:rsidR="00BA0916" w:rsidRPr="00387B12">
        <w:rPr>
          <w:rFonts w:ascii="Arial" w:hAnsi="Arial" w:cs="Arial"/>
        </w:rPr>
        <w:t>solltest du dir kaufen</w:t>
      </w:r>
      <w:r w:rsidR="006F1F1E" w:rsidRPr="00387B12">
        <w:rPr>
          <w:rFonts w:ascii="Arial" w:hAnsi="Arial" w:cs="Arial"/>
        </w:rPr>
        <w:t>, ein paar werden auch von un</w:t>
      </w:r>
      <w:r w:rsidR="00C911EF" w:rsidRPr="00387B12">
        <w:rPr>
          <w:rFonts w:ascii="Arial" w:hAnsi="Arial" w:cs="Arial"/>
        </w:rPr>
        <w:t>s weiterverkauft, von Studierenden aus höheren Semestern, dazu geben wir dir nochmal rechtzeitig Bescheid.</w:t>
      </w:r>
    </w:p>
    <w:p w14:paraId="4BE47281" w14:textId="781C0102" w:rsidR="000B146A" w:rsidRPr="00387B12" w:rsidRDefault="000B146A" w:rsidP="008E7351">
      <w:pPr>
        <w:spacing w:line="276" w:lineRule="auto"/>
        <w:rPr>
          <w:rFonts w:ascii="Arial" w:hAnsi="Arial" w:cs="Arial"/>
        </w:rPr>
      </w:pPr>
      <w:r w:rsidRPr="00387B12">
        <w:rPr>
          <w:rFonts w:ascii="Arial" w:hAnsi="Arial" w:cs="Arial"/>
        </w:rPr>
        <w:t>Sowohl das Präparier Besteck als auch einen Kittel bekommt du einfach auf Amazon oder Ebay (nur ein kleiner Tipp)</w:t>
      </w:r>
      <w:r w:rsidR="00B76DAB">
        <w:rPr>
          <w:rFonts w:ascii="Arial" w:hAnsi="Arial" w:cs="Arial"/>
        </w:rPr>
        <w:t>.</w:t>
      </w:r>
    </w:p>
    <w:p w14:paraId="342A06C2" w14:textId="77777777" w:rsidR="00AA5899" w:rsidRPr="00387B12" w:rsidRDefault="00AA5899" w:rsidP="00001C88">
      <w:pPr>
        <w:spacing w:line="276" w:lineRule="auto"/>
        <w:jc w:val="both"/>
        <w:rPr>
          <w:rFonts w:ascii="Arial" w:hAnsi="Arial" w:cs="Arial"/>
        </w:rPr>
      </w:pPr>
    </w:p>
    <w:p w14:paraId="575E1088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  <w:b/>
          <w:bCs/>
        </w:rPr>
      </w:pPr>
      <w:r w:rsidRPr="00387B12">
        <w:rPr>
          <w:rFonts w:ascii="Arial" w:hAnsi="Arial" w:cs="Arial"/>
          <w:b/>
          <w:bCs/>
        </w:rPr>
        <w:t>APFEL e.V.</w:t>
      </w:r>
    </w:p>
    <w:p w14:paraId="02187423" w14:textId="627E8A01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Alumni und</w:t>
      </w:r>
      <w:r w:rsidR="005D128A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Partner der</w:t>
      </w:r>
      <w:r w:rsidR="005D128A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Friedrich-Schiller-Universität Jena</w:t>
      </w:r>
      <w:r w:rsidR="005D128A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Ernährungswissenschaften</w:t>
      </w:r>
      <w:r w:rsidR="005D128A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und</w:t>
      </w:r>
      <w:r w:rsidR="005D128A" w:rsidRPr="00387B12">
        <w:rPr>
          <w:rFonts w:ascii="Arial" w:hAnsi="Arial" w:cs="Arial"/>
        </w:rPr>
        <w:t xml:space="preserve"> </w:t>
      </w:r>
      <w:proofErr w:type="spellStart"/>
      <w:r w:rsidRPr="00387B12">
        <w:rPr>
          <w:rFonts w:ascii="Arial" w:hAnsi="Arial" w:cs="Arial"/>
        </w:rPr>
        <w:t>LifeSciences</w:t>
      </w:r>
      <w:proofErr w:type="spellEnd"/>
      <w:r w:rsidR="00001C88" w:rsidRPr="00387B12">
        <w:rPr>
          <w:rFonts w:ascii="Arial" w:hAnsi="Arial" w:cs="Arial"/>
        </w:rPr>
        <w:t xml:space="preserve">, </w:t>
      </w:r>
      <w:r w:rsidRPr="00387B12">
        <w:rPr>
          <w:rFonts w:ascii="Arial" w:hAnsi="Arial" w:cs="Arial"/>
        </w:rPr>
        <w:t>www.apfel.uni-jena.de</w:t>
      </w:r>
    </w:p>
    <w:p w14:paraId="7F2C2134" w14:textId="0CD31F75" w:rsidR="000C082C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Apfel e.V. – was ist denn das?</w:t>
      </w:r>
    </w:p>
    <w:p w14:paraId="33ACCB61" w14:textId="6ED6F4A3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Hier geht es um uns.</w:t>
      </w:r>
      <w:r w:rsidR="000C082C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Mitglied können alle Absolventen und Studierenden des Instituts für</w:t>
      </w:r>
      <w:r w:rsidR="000C082C" w:rsidRPr="00387B12">
        <w:rPr>
          <w:rFonts w:ascii="Arial" w:hAnsi="Arial" w:cs="Arial"/>
        </w:rPr>
        <w:t xml:space="preserve"> </w:t>
      </w:r>
      <w:r w:rsidRPr="00387B12">
        <w:rPr>
          <w:rFonts w:ascii="Arial" w:hAnsi="Arial" w:cs="Arial"/>
        </w:rPr>
        <w:t>Ernährungswissenschaften oder auf andere Weise dem Institut und der</w:t>
      </w:r>
    </w:p>
    <w:p w14:paraId="070315DE" w14:textId="48EA1D58" w:rsidR="00246B48" w:rsidRPr="00387B12" w:rsidRDefault="000C082C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Friedrich-Schiller-Universität</w:t>
      </w:r>
      <w:r w:rsidR="00246B48" w:rsidRPr="00387B12">
        <w:rPr>
          <w:rFonts w:ascii="Arial" w:hAnsi="Arial" w:cs="Arial"/>
        </w:rPr>
        <w:t xml:space="preserve"> verbundenen Personen und Institutionen sein.</w:t>
      </w:r>
    </w:p>
    <w:p w14:paraId="1C6AA005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Das Ziel ist es Studenten, Absolventen, Professoren, Industrie und Wirtschaft</w:t>
      </w:r>
    </w:p>
    <w:p w14:paraId="4189A666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in einem Netzwerk zu verbinden, das Studium durch Exkursionen zu</w:t>
      </w:r>
    </w:p>
    <w:p w14:paraId="58C174F0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bereichern und den Berufseinstieg zu erleichtern. Seit 2006 gibt es auch eine</w:t>
      </w:r>
    </w:p>
    <w:p w14:paraId="10B00BE2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studentische Untergruppe, die es sich zum Ziel gesetzt hat den Verein den</w:t>
      </w:r>
    </w:p>
    <w:p w14:paraId="4CC497C5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Studenten näher zu bringen. Neugierig geworden, dann schaut doch mal auf</w:t>
      </w:r>
    </w:p>
    <w:p w14:paraId="2CFF4306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Aufnahmeanträge gibt es beim FSR und im Internet!</w:t>
      </w:r>
    </w:p>
    <w:p w14:paraId="57BB0A94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So. Das war’s erstmal! Falls ihr noch mehr Fragen habt oder Hilfe braucht,</w:t>
      </w:r>
    </w:p>
    <w:p w14:paraId="3D91C1F5" w14:textId="35B5531B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 xml:space="preserve">kennt ihr jetzt einige Anlaufstellen – traut euch und habt einen </w:t>
      </w:r>
      <w:r w:rsidR="00387B12" w:rsidRPr="00387B12">
        <w:rPr>
          <w:rFonts w:ascii="Arial" w:hAnsi="Arial" w:cs="Arial"/>
        </w:rPr>
        <w:t>großartigen</w:t>
      </w:r>
      <w:r w:rsidRPr="00387B12">
        <w:rPr>
          <w:rFonts w:ascii="Arial" w:hAnsi="Arial" w:cs="Arial"/>
        </w:rPr>
        <w:t xml:space="preserve"> Start ins</w:t>
      </w:r>
    </w:p>
    <w:p w14:paraId="1BCAA6F4" w14:textId="77777777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Studium!</w:t>
      </w:r>
    </w:p>
    <w:p w14:paraId="04FB0FDB" w14:textId="4873950A" w:rsidR="00246B48" w:rsidRPr="00387B12" w:rsidRDefault="00246B48" w:rsidP="00001C88">
      <w:pPr>
        <w:spacing w:line="276" w:lineRule="auto"/>
        <w:jc w:val="both"/>
        <w:rPr>
          <w:rFonts w:ascii="Arial" w:hAnsi="Arial" w:cs="Arial"/>
        </w:rPr>
      </w:pPr>
      <w:r w:rsidRPr="00387B12">
        <w:rPr>
          <w:rFonts w:ascii="Arial" w:hAnsi="Arial" w:cs="Arial"/>
        </w:rPr>
        <w:t>Euer FSR.</w:t>
      </w:r>
    </w:p>
    <w:p w14:paraId="5E474E13" w14:textId="77777777" w:rsidR="00183A68" w:rsidRPr="008E7351" w:rsidRDefault="00183A68" w:rsidP="008E7351">
      <w:pPr>
        <w:spacing w:line="276" w:lineRule="auto"/>
        <w:rPr>
          <w:rFonts w:ascii="Arial" w:hAnsi="Arial" w:cs="Arial"/>
        </w:rPr>
      </w:pPr>
    </w:p>
    <w:p w14:paraId="23ACB23D" w14:textId="23E30E56" w:rsidR="00183A68" w:rsidRPr="008E7351" w:rsidRDefault="00183A68" w:rsidP="008E7351">
      <w:pPr>
        <w:spacing w:line="276" w:lineRule="auto"/>
        <w:rPr>
          <w:rFonts w:ascii="Arial" w:hAnsi="Arial" w:cs="Arial"/>
        </w:rPr>
      </w:pPr>
      <w:r w:rsidRPr="008E7351">
        <w:rPr>
          <w:rFonts w:ascii="Arial" w:hAnsi="Arial" w:cs="Arial"/>
          <w:noProof/>
        </w:rPr>
        <w:lastRenderedPageBreak/>
        <w:drawing>
          <wp:inline distT="0" distB="0" distL="0" distR="0" wp14:anchorId="58A9B8A1" wp14:editId="2A94C5F6">
            <wp:extent cx="4788146" cy="5169166"/>
            <wp:effectExtent l="0" t="0" r="0" b="0"/>
            <wp:docPr id="983099836" name="Grafik 1" descr="Ein Bild, das Kart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99836" name="Grafik 1" descr="Ein Bild, das Karte, Diagramm, Text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8146" cy="516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3A68" w:rsidRPr="008E7351" w:rsidSect="006F5B5B"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5B"/>
    <w:rsid w:val="00001C88"/>
    <w:rsid w:val="000176A0"/>
    <w:rsid w:val="000435DA"/>
    <w:rsid w:val="00072908"/>
    <w:rsid w:val="0007523B"/>
    <w:rsid w:val="00085D6A"/>
    <w:rsid w:val="000B146A"/>
    <w:rsid w:val="000C082C"/>
    <w:rsid w:val="0011155C"/>
    <w:rsid w:val="001131B9"/>
    <w:rsid w:val="00116F27"/>
    <w:rsid w:val="00140B65"/>
    <w:rsid w:val="001618AA"/>
    <w:rsid w:val="00183A68"/>
    <w:rsid w:val="001C24A4"/>
    <w:rsid w:val="001C6EA7"/>
    <w:rsid w:val="001D19A2"/>
    <w:rsid w:val="001E3EDD"/>
    <w:rsid w:val="002203A6"/>
    <w:rsid w:val="00222306"/>
    <w:rsid w:val="00227110"/>
    <w:rsid w:val="00246B48"/>
    <w:rsid w:val="00280EF1"/>
    <w:rsid w:val="003021B2"/>
    <w:rsid w:val="00311690"/>
    <w:rsid w:val="00387B12"/>
    <w:rsid w:val="003A6B20"/>
    <w:rsid w:val="003D7904"/>
    <w:rsid w:val="003E3195"/>
    <w:rsid w:val="003E62AA"/>
    <w:rsid w:val="00406B90"/>
    <w:rsid w:val="00410398"/>
    <w:rsid w:val="00424E62"/>
    <w:rsid w:val="00437E5E"/>
    <w:rsid w:val="0046013E"/>
    <w:rsid w:val="004A0C0F"/>
    <w:rsid w:val="004A7E59"/>
    <w:rsid w:val="00515C76"/>
    <w:rsid w:val="005A3B26"/>
    <w:rsid w:val="005D128A"/>
    <w:rsid w:val="005E34AD"/>
    <w:rsid w:val="005F32EF"/>
    <w:rsid w:val="00610357"/>
    <w:rsid w:val="00617A37"/>
    <w:rsid w:val="00674308"/>
    <w:rsid w:val="006E2FC1"/>
    <w:rsid w:val="006F0F95"/>
    <w:rsid w:val="006F1F1E"/>
    <w:rsid w:val="006F5B5B"/>
    <w:rsid w:val="00850C85"/>
    <w:rsid w:val="008A2F9B"/>
    <w:rsid w:val="008B08C8"/>
    <w:rsid w:val="008E7351"/>
    <w:rsid w:val="0092210D"/>
    <w:rsid w:val="00942F0A"/>
    <w:rsid w:val="00980BF0"/>
    <w:rsid w:val="009B5AE7"/>
    <w:rsid w:val="009C7E18"/>
    <w:rsid w:val="009F4619"/>
    <w:rsid w:val="00A30555"/>
    <w:rsid w:val="00A348EA"/>
    <w:rsid w:val="00A368C8"/>
    <w:rsid w:val="00A40AEA"/>
    <w:rsid w:val="00AA5899"/>
    <w:rsid w:val="00AB3247"/>
    <w:rsid w:val="00AB3433"/>
    <w:rsid w:val="00AC18B2"/>
    <w:rsid w:val="00AE1920"/>
    <w:rsid w:val="00AF1667"/>
    <w:rsid w:val="00B1480F"/>
    <w:rsid w:val="00B30D0B"/>
    <w:rsid w:val="00B3115A"/>
    <w:rsid w:val="00B36929"/>
    <w:rsid w:val="00B61AF5"/>
    <w:rsid w:val="00B76DAB"/>
    <w:rsid w:val="00B96059"/>
    <w:rsid w:val="00BA0916"/>
    <w:rsid w:val="00BD531F"/>
    <w:rsid w:val="00BF0E36"/>
    <w:rsid w:val="00BF2892"/>
    <w:rsid w:val="00BF295E"/>
    <w:rsid w:val="00C018CE"/>
    <w:rsid w:val="00C22742"/>
    <w:rsid w:val="00C4453D"/>
    <w:rsid w:val="00C56652"/>
    <w:rsid w:val="00C911EF"/>
    <w:rsid w:val="00C977E2"/>
    <w:rsid w:val="00CA20C4"/>
    <w:rsid w:val="00CB6956"/>
    <w:rsid w:val="00CC115D"/>
    <w:rsid w:val="00CF268C"/>
    <w:rsid w:val="00D052E8"/>
    <w:rsid w:val="00D2409B"/>
    <w:rsid w:val="00D52BAF"/>
    <w:rsid w:val="00D807AA"/>
    <w:rsid w:val="00DA2023"/>
    <w:rsid w:val="00DA2213"/>
    <w:rsid w:val="00DC12C5"/>
    <w:rsid w:val="00DC6C45"/>
    <w:rsid w:val="00DE23BA"/>
    <w:rsid w:val="00DF0BFA"/>
    <w:rsid w:val="00EA298C"/>
    <w:rsid w:val="00EA3EDA"/>
    <w:rsid w:val="00EA4C7E"/>
    <w:rsid w:val="00EB50FB"/>
    <w:rsid w:val="00F13A65"/>
    <w:rsid w:val="00F23368"/>
    <w:rsid w:val="00F32600"/>
    <w:rsid w:val="00F617C9"/>
    <w:rsid w:val="00F911F1"/>
    <w:rsid w:val="00FA7DF1"/>
    <w:rsid w:val="00FE19BA"/>
    <w:rsid w:val="00FE4BA1"/>
    <w:rsid w:val="00FE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3E00"/>
  <w15:chartTrackingRefBased/>
  <w15:docId w15:val="{0BB6BA40-0994-4C55-AFA8-AAC5A353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23BA"/>
  </w:style>
  <w:style w:type="paragraph" w:styleId="berschrift1">
    <w:name w:val="heading 1"/>
    <w:basedOn w:val="Standard"/>
    <w:next w:val="Standard"/>
    <w:link w:val="berschrift1Zchn"/>
    <w:uiPriority w:val="9"/>
    <w:qFormat/>
    <w:rsid w:val="006F5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5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5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5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5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5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5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5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5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5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5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5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5B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5B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5B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5B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5B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5B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5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5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5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5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5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F5B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5B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F5B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5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5B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5B5B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6F5B5B"/>
    <w:pPr>
      <w:spacing w:after="0" w:line="240" w:lineRule="auto"/>
    </w:pPr>
    <w:rPr>
      <w:rFonts w:eastAsiaTheme="minorEastAsia"/>
      <w:kern w:val="0"/>
      <w:sz w:val="22"/>
      <w:szCs w:val="22"/>
      <w:lang w:eastAsia="de-DE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F5B5B"/>
    <w:rPr>
      <w:rFonts w:eastAsiaTheme="minorEastAsia"/>
      <w:kern w:val="0"/>
      <w:sz w:val="22"/>
      <w:szCs w:val="22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942F0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2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://www.immobilienscout24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2024-10-01T00:00:00</PublishDate>
  <Abstract/>
  <CompanyAddress>Instagram:  fsrernajena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13f01f-8a67-4778-9cb6-6828091df1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CA1865D2A3A345B17D602224572B9C" ma:contentTypeVersion="10" ma:contentTypeDescription="Ein neues Dokument erstellen." ma:contentTypeScope="" ma:versionID="4dbf65064d01d5ec1c1dc32280af1a54">
  <xsd:schema xmlns:xsd="http://www.w3.org/2001/XMLSchema" xmlns:xs="http://www.w3.org/2001/XMLSchema" xmlns:p="http://schemas.microsoft.com/office/2006/metadata/properties" xmlns:ns3="8c13f01f-8a67-4778-9cb6-6828091df117" xmlns:ns4="3c0d180b-76ad-43a1-a1b3-9cf91a186f7b" targetNamespace="http://schemas.microsoft.com/office/2006/metadata/properties" ma:root="true" ma:fieldsID="610875834134b547a40ecac7788a7edf" ns3:_="" ns4:_="">
    <xsd:import namespace="8c13f01f-8a67-4778-9cb6-6828091df117"/>
    <xsd:import namespace="3c0d180b-76ad-43a1-a1b3-9cf91a186f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3f01f-8a67-4778-9cb6-6828091df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d180b-76ad-43a1-a1b3-9cf91a186f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EAF658-4701-4958-844D-E33202ACDE57}">
  <ds:schemaRefs>
    <ds:schemaRef ds:uri="http://schemas.microsoft.com/office/2006/metadata/properties"/>
    <ds:schemaRef ds:uri="http://schemas.microsoft.com/office/infopath/2007/PartnerControls"/>
    <ds:schemaRef ds:uri="8c13f01f-8a67-4778-9cb6-6828091df117"/>
  </ds:schemaRefs>
</ds:datastoreItem>
</file>

<file path=customXml/itemProps3.xml><?xml version="1.0" encoding="utf-8"?>
<ds:datastoreItem xmlns:ds="http://schemas.openxmlformats.org/officeDocument/2006/customXml" ds:itemID="{28B9F6EF-6E3D-42A4-AA64-8AF47E3A3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3f01f-8a67-4778-9cb6-6828091df117"/>
    <ds:schemaRef ds:uri="3c0d180b-76ad-43a1-a1b3-9cf91a186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A6624F-0A0D-47C3-B240-2EF9B05BF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2643</Words>
  <Characters>16653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MAIl: fsr.ernaerung@uni-jena.de</Company>
  <LinksUpToDate>false</LinksUpToDate>
  <CharactersWithSpaces>19258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StudienEinführungs Tage</dc:title>
  <dc:subject>Guide</dc:subject>
  <dc:creator>Elina Schmiedel</dc:creator>
  <cp:keywords/>
  <dc:description/>
  <cp:lastModifiedBy>Elina Schmiedel</cp:lastModifiedBy>
  <cp:revision>3</cp:revision>
  <dcterms:created xsi:type="dcterms:W3CDTF">2024-09-13T13:50:00Z</dcterms:created>
  <dcterms:modified xsi:type="dcterms:W3CDTF">2024-09-18T17:24:00Z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0x010100B2CA1865D2A3A345B17D602224572B9C</vt:lpwstr>
  </property>
</Properties>
</file>